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29035" w14:textId="77777777" w:rsidR="007E33A6" w:rsidRDefault="00AA1A78" w:rsidP="004B294D">
      <w:pPr>
        <w:pStyle w:val="RGS01Standard"/>
      </w:pPr>
      <w:proofErr w:type="spellStart"/>
      <w:r w:rsidRPr="00AA1A78">
        <w:t>Envoyer</w:t>
      </w:r>
      <w:proofErr w:type="spellEnd"/>
      <w:r w:rsidRPr="00AA1A78">
        <w:t xml:space="preserve"> </w:t>
      </w:r>
      <w:proofErr w:type="gramStart"/>
      <w:r w:rsidRPr="00AA1A78">
        <w:t>à :</w:t>
      </w:r>
      <w:proofErr w:type="gramEnd"/>
    </w:p>
    <w:p w14:paraId="46B6C9B5" w14:textId="049F32F5" w:rsidR="00C34B86" w:rsidRDefault="004B294D" w:rsidP="004B294D">
      <w:pPr>
        <w:pStyle w:val="RGS01Standard"/>
      </w:pPr>
      <w:r w:rsidRPr="004B294D">
        <w:rPr>
          <w:b/>
          <w:bCs/>
        </w:rPr>
        <w:t xml:space="preserve">Zuchtleiterin </w:t>
      </w:r>
      <w:r w:rsidRPr="004B294D">
        <w:br/>
      </w:r>
      <w:r>
        <w:t>Susanne Knaus</w:t>
      </w:r>
      <w:r>
        <w:br/>
        <w:t>Tanzplatz 2</w:t>
      </w:r>
      <w:r>
        <w:br/>
        <w:t xml:space="preserve">8496 Steg im Tösstal </w:t>
      </w:r>
    </w:p>
    <w:p w14:paraId="3F57F47A" w14:textId="11286A78" w:rsidR="001A6722" w:rsidRPr="00BD486D" w:rsidRDefault="00C34B86" w:rsidP="001A6722">
      <w:pPr>
        <w:pStyle w:val="RGS01Standard"/>
        <w:rPr>
          <w:lang w:val="fr-CH"/>
        </w:rPr>
      </w:pPr>
      <w:r w:rsidRPr="00BD486D">
        <w:rPr>
          <w:lang w:val="fr-CH"/>
        </w:rPr>
        <w:t>E-Mail: zuchtleiter@grauvieh-schweiz.ch</w:t>
      </w:r>
      <w:r w:rsidRPr="00BD486D">
        <w:rPr>
          <w:b/>
          <w:bCs/>
          <w:lang w:val="fr-CH"/>
        </w:rPr>
        <w:br/>
      </w:r>
    </w:p>
    <w:p w14:paraId="5BC06F9D" w14:textId="77777777" w:rsidR="00AA1A78" w:rsidRPr="00B57B91" w:rsidRDefault="00AA1A78" w:rsidP="008B2C1D">
      <w:pPr>
        <w:pStyle w:val="RGS01Standard"/>
        <w:rPr>
          <w:b/>
          <w:color w:val="5B8C02"/>
          <w:sz w:val="40"/>
          <w:szCs w:val="40"/>
          <w:lang w:val="fr-CH"/>
        </w:rPr>
      </w:pPr>
      <w:r w:rsidRPr="00B57B91">
        <w:rPr>
          <w:b/>
          <w:color w:val="5B8C02"/>
          <w:sz w:val="40"/>
          <w:szCs w:val="40"/>
          <w:lang w:val="fr-CH"/>
        </w:rPr>
        <w:t>Formulaire de demande de subvention : Prime d'encouragement pour les taureaux</w:t>
      </w:r>
    </w:p>
    <w:p w14:paraId="217FAA8F" w14:textId="77777777" w:rsidR="00AA1A78" w:rsidRDefault="00AA1A78" w:rsidP="00DF2128">
      <w:pPr>
        <w:pStyle w:val="RGS02Titel"/>
        <w:rPr>
          <w:b w:val="0"/>
          <w:color w:val="auto"/>
          <w:sz w:val="22"/>
          <w:szCs w:val="22"/>
          <w:lang w:val="fr-CH"/>
        </w:rPr>
      </w:pPr>
      <w:r w:rsidRPr="00AA1A78">
        <w:rPr>
          <w:b w:val="0"/>
          <w:color w:val="auto"/>
          <w:sz w:val="22"/>
          <w:szCs w:val="22"/>
          <w:lang w:val="fr-CH"/>
        </w:rPr>
        <w:t xml:space="preserve">Tu possèdes un taureau </w:t>
      </w:r>
      <w:proofErr w:type="spellStart"/>
      <w:r w:rsidRPr="00AA1A78">
        <w:rPr>
          <w:b w:val="0"/>
          <w:color w:val="auto"/>
          <w:sz w:val="22"/>
          <w:szCs w:val="22"/>
          <w:lang w:val="fr-CH"/>
        </w:rPr>
        <w:t>Rätisches</w:t>
      </w:r>
      <w:proofErr w:type="spellEnd"/>
      <w:r w:rsidRPr="00AA1A78">
        <w:rPr>
          <w:b w:val="0"/>
          <w:color w:val="auto"/>
          <w:sz w:val="22"/>
          <w:szCs w:val="22"/>
          <w:lang w:val="fr-CH"/>
        </w:rPr>
        <w:t xml:space="preserve"> </w:t>
      </w:r>
      <w:proofErr w:type="spellStart"/>
      <w:r w:rsidRPr="00AA1A78">
        <w:rPr>
          <w:b w:val="0"/>
          <w:color w:val="auto"/>
          <w:sz w:val="22"/>
          <w:szCs w:val="22"/>
          <w:lang w:val="fr-CH"/>
        </w:rPr>
        <w:t>Grauvieh</w:t>
      </w:r>
      <w:proofErr w:type="spellEnd"/>
      <w:r w:rsidRPr="00AA1A78">
        <w:rPr>
          <w:b w:val="0"/>
          <w:color w:val="auto"/>
          <w:sz w:val="22"/>
          <w:szCs w:val="22"/>
          <w:lang w:val="fr-CH"/>
        </w:rPr>
        <w:t xml:space="preserve"> (</w:t>
      </w:r>
      <w:proofErr w:type="spellStart"/>
      <w:r w:rsidRPr="00AA1A78">
        <w:rPr>
          <w:b w:val="0"/>
          <w:color w:val="auto"/>
          <w:sz w:val="22"/>
          <w:szCs w:val="22"/>
          <w:lang w:val="fr-CH"/>
        </w:rPr>
        <w:t>RGS</w:t>
      </w:r>
      <w:proofErr w:type="spellEnd"/>
      <w:r w:rsidRPr="00AA1A78">
        <w:rPr>
          <w:b w:val="0"/>
          <w:color w:val="auto"/>
          <w:sz w:val="22"/>
          <w:szCs w:val="22"/>
          <w:lang w:val="fr-CH"/>
        </w:rPr>
        <w:t xml:space="preserve">) et tu es membre de l'association </w:t>
      </w:r>
      <w:proofErr w:type="spellStart"/>
      <w:r w:rsidRPr="00AA1A78">
        <w:rPr>
          <w:b w:val="0"/>
          <w:color w:val="auto"/>
          <w:sz w:val="22"/>
          <w:szCs w:val="22"/>
          <w:lang w:val="fr-CH"/>
        </w:rPr>
        <w:t>Rätisches</w:t>
      </w:r>
      <w:proofErr w:type="spellEnd"/>
      <w:r w:rsidRPr="00AA1A78">
        <w:rPr>
          <w:b w:val="0"/>
          <w:color w:val="auto"/>
          <w:sz w:val="22"/>
          <w:szCs w:val="22"/>
          <w:lang w:val="fr-CH"/>
        </w:rPr>
        <w:t xml:space="preserve"> </w:t>
      </w:r>
      <w:proofErr w:type="spellStart"/>
      <w:r w:rsidRPr="00AA1A78">
        <w:rPr>
          <w:b w:val="0"/>
          <w:color w:val="auto"/>
          <w:sz w:val="22"/>
          <w:szCs w:val="22"/>
          <w:lang w:val="fr-CH"/>
        </w:rPr>
        <w:t>Grauvieh</w:t>
      </w:r>
      <w:proofErr w:type="spellEnd"/>
      <w:r w:rsidRPr="00AA1A78">
        <w:rPr>
          <w:b w:val="0"/>
          <w:color w:val="auto"/>
          <w:sz w:val="22"/>
          <w:szCs w:val="22"/>
          <w:lang w:val="fr-CH"/>
        </w:rPr>
        <w:t xml:space="preserve"> Schweiz. Dans ce cas, tu peux demander des primes d'élevage ou de détention si le taureau remplit les critères mentionnés ci-dessous. Cette possibilité existe pendant le projet « Promotion de l'élevage et maintien de la variabilité génétique et de la santé de la race </w:t>
      </w:r>
      <w:proofErr w:type="spellStart"/>
      <w:r w:rsidRPr="00AA1A78">
        <w:rPr>
          <w:b w:val="0"/>
          <w:color w:val="auto"/>
          <w:sz w:val="22"/>
          <w:szCs w:val="22"/>
          <w:lang w:val="fr-CH"/>
        </w:rPr>
        <w:t>Rätisches</w:t>
      </w:r>
      <w:proofErr w:type="spellEnd"/>
      <w:r w:rsidRPr="00AA1A78">
        <w:rPr>
          <w:b w:val="0"/>
          <w:color w:val="auto"/>
          <w:sz w:val="22"/>
          <w:szCs w:val="22"/>
          <w:lang w:val="fr-CH"/>
        </w:rPr>
        <w:t xml:space="preserve"> </w:t>
      </w:r>
      <w:proofErr w:type="spellStart"/>
      <w:r w:rsidRPr="00AA1A78">
        <w:rPr>
          <w:b w:val="0"/>
          <w:color w:val="auto"/>
          <w:sz w:val="22"/>
          <w:szCs w:val="22"/>
          <w:lang w:val="fr-CH"/>
        </w:rPr>
        <w:t>Grauvieh</w:t>
      </w:r>
      <w:proofErr w:type="spellEnd"/>
      <w:r w:rsidRPr="00AA1A78">
        <w:rPr>
          <w:b w:val="0"/>
          <w:color w:val="auto"/>
          <w:sz w:val="22"/>
          <w:szCs w:val="22"/>
          <w:lang w:val="fr-CH"/>
        </w:rPr>
        <w:t xml:space="preserve"> » de 2022 à 2025 et est financée par ce projet.</w:t>
      </w:r>
    </w:p>
    <w:p w14:paraId="7F2C1794" w14:textId="48132BBA" w:rsidR="00B57B91" w:rsidRDefault="00B57B91" w:rsidP="008B2C1D">
      <w:pPr>
        <w:pStyle w:val="RGS01Standard"/>
        <w:rPr>
          <w:b/>
          <w:color w:val="5B8C02"/>
          <w:lang w:val="de-LI"/>
        </w:rPr>
      </w:pPr>
      <w:proofErr w:type="spellStart"/>
      <w:r w:rsidRPr="00B57B91">
        <w:rPr>
          <w:b/>
          <w:color w:val="5B8C02"/>
          <w:lang w:val="de-LI"/>
        </w:rPr>
        <w:t>Pourquoi</w:t>
      </w:r>
      <w:proofErr w:type="spellEnd"/>
      <w:r w:rsidRPr="00B57B91">
        <w:rPr>
          <w:b/>
          <w:color w:val="5B8C02"/>
          <w:lang w:val="de-LI"/>
        </w:rPr>
        <w:t xml:space="preserve"> </w:t>
      </w:r>
      <w:proofErr w:type="spellStart"/>
      <w:r w:rsidRPr="00B57B91">
        <w:rPr>
          <w:b/>
          <w:color w:val="5B8C02"/>
          <w:lang w:val="de-LI"/>
        </w:rPr>
        <w:t>cette</w:t>
      </w:r>
      <w:proofErr w:type="spellEnd"/>
      <w:r w:rsidRPr="00B57B91">
        <w:rPr>
          <w:b/>
          <w:color w:val="5B8C02"/>
          <w:lang w:val="de-LI"/>
        </w:rPr>
        <w:t xml:space="preserve"> prime?</w:t>
      </w:r>
    </w:p>
    <w:p w14:paraId="382B1038" w14:textId="01FEC31D" w:rsidR="000E7D53" w:rsidRPr="00B57B91" w:rsidRDefault="00B57B91" w:rsidP="008B2C1D">
      <w:pPr>
        <w:pStyle w:val="RGS01Standard"/>
        <w:rPr>
          <w:lang w:val="fr-CH"/>
        </w:rPr>
      </w:pPr>
      <w:r w:rsidRPr="00B57B91">
        <w:rPr>
          <w:lang w:val="fr-CH"/>
        </w:rPr>
        <w:t>Pour élever, évaluer et garder des taureaux, il faut beaucoup d'engagement. Afin de préserver la diversité génétique, le projet soutient la monte naturelle avec ces deux primes d'encouragement et compte sur ta participation pour préserver la race.</w:t>
      </w:r>
    </w:p>
    <w:p w14:paraId="02D7DF22" w14:textId="77777777" w:rsidR="00B57B91" w:rsidRDefault="00B57B91" w:rsidP="008B2C1D">
      <w:pPr>
        <w:pStyle w:val="RGS01Standard"/>
        <w:rPr>
          <w:b/>
          <w:color w:val="5B8C02"/>
          <w:lang w:val="fr-CH"/>
        </w:rPr>
      </w:pPr>
      <w:r w:rsidRPr="00B57B91">
        <w:rPr>
          <w:b/>
          <w:color w:val="5B8C02"/>
          <w:lang w:val="fr-CH"/>
        </w:rPr>
        <w:t>Prime d'encouragement pour l'élevage de jeunes taureaux</w:t>
      </w:r>
    </w:p>
    <w:p w14:paraId="6D46FF1D" w14:textId="73233E39" w:rsidR="00B57B91" w:rsidRPr="00B57B91" w:rsidRDefault="00B57B91" w:rsidP="00B57B91">
      <w:pPr>
        <w:pStyle w:val="RGS01Standard"/>
        <w:spacing w:after="0"/>
        <w:rPr>
          <w:lang w:val="fr-CH"/>
        </w:rPr>
      </w:pPr>
      <w:r w:rsidRPr="00B57B91">
        <w:rPr>
          <w:b/>
          <w:bCs/>
          <w:lang w:val="fr-CH"/>
        </w:rPr>
        <w:t>Prime d'élevage pour les jeunes taureaux :</w:t>
      </w:r>
      <w:r w:rsidR="008B2C1D" w:rsidRPr="00B57B91">
        <w:rPr>
          <w:b/>
          <w:bCs/>
          <w:lang w:val="fr-CH"/>
        </w:rPr>
        <w:br/>
      </w:r>
      <w:r w:rsidRPr="00B57B91">
        <w:rPr>
          <w:lang w:val="fr-CH"/>
        </w:rPr>
        <w:t>Le taureau est conforme au standard de la race.</w:t>
      </w:r>
    </w:p>
    <w:p w14:paraId="57B5F1EC" w14:textId="77777777" w:rsidR="00B57B91" w:rsidRPr="00B57B91" w:rsidRDefault="00B57B91" w:rsidP="00B57B91">
      <w:pPr>
        <w:pStyle w:val="RGS01Standard"/>
        <w:spacing w:after="0"/>
        <w:rPr>
          <w:lang w:val="fr-CH"/>
        </w:rPr>
      </w:pPr>
      <w:r w:rsidRPr="00B57B91">
        <w:rPr>
          <w:lang w:val="fr-CH"/>
        </w:rPr>
        <w:t xml:space="preserve">Le taureau a été nouvellement évalué par l'équipe d'experts </w:t>
      </w:r>
      <w:proofErr w:type="spellStart"/>
      <w:r w:rsidRPr="00B57B91">
        <w:rPr>
          <w:lang w:val="fr-CH"/>
        </w:rPr>
        <w:t>RGS</w:t>
      </w:r>
      <w:proofErr w:type="spellEnd"/>
      <w:r w:rsidRPr="00B57B91">
        <w:rPr>
          <w:lang w:val="fr-CH"/>
        </w:rPr>
        <w:t xml:space="preserve"> en 2022 et autorisé à la reproduction.</w:t>
      </w:r>
    </w:p>
    <w:p w14:paraId="7A0EC445" w14:textId="77777777" w:rsidR="00B57B91" w:rsidRPr="00B57B91" w:rsidRDefault="00B57B91" w:rsidP="00B57B91">
      <w:pPr>
        <w:pStyle w:val="RGS01Standard"/>
        <w:spacing w:after="0"/>
        <w:rPr>
          <w:lang w:val="fr-CH"/>
        </w:rPr>
      </w:pPr>
      <w:r w:rsidRPr="00B57B91">
        <w:rPr>
          <w:lang w:val="fr-CH"/>
        </w:rPr>
        <w:t>Le taureau est issu d'une saillie naturelle.</w:t>
      </w:r>
    </w:p>
    <w:p w14:paraId="238C8D98" w14:textId="77777777" w:rsidR="00B57B91" w:rsidRPr="00B57B91" w:rsidRDefault="00B57B91" w:rsidP="00B57B91">
      <w:pPr>
        <w:pStyle w:val="RGS01Standard"/>
        <w:spacing w:after="0"/>
        <w:rPr>
          <w:lang w:val="fr-CH"/>
        </w:rPr>
      </w:pPr>
      <w:r w:rsidRPr="00B57B91">
        <w:rPr>
          <w:lang w:val="fr-CH"/>
        </w:rPr>
        <w:t>Le taureau a été utilisé au moins 1 fois pour la reproduction (la saillie a été annoncée).</w:t>
      </w:r>
    </w:p>
    <w:p w14:paraId="5600229F" w14:textId="77777777" w:rsidR="00B57B91" w:rsidRDefault="00B57B91" w:rsidP="00B57B91">
      <w:pPr>
        <w:pStyle w:val="RGS01Standard"/>
        <w:spacing w:after="0"/>
        <w:rPr>
          <w:lang w:val="fr-CH"/>
        </w:rPr>
      </w:pPr>
      <w:r w:rsidRPr="00B57B91">
        <w:rPr>
          <w:lang w:val="fr-CH"/>
        </w:rPr>
        <w:t xml:space="preserve">Le taureau a un coefficient de consanguinité de </w:t>
      </w:r>
      <w:r w:rsidRPr="00B57B91">
        <w:rPr>
          <w:rFonts w:ascii="Cambria Math" w:hAnsi="Cambria Math" w:cs="Cambria Math"/>
          <w:lang w:val="fr-CH"/>
        </w:rPr>
        <w:t>≦</w:t>
      </w:r>
      <w:r w:rsidRPr="00B57B91">
        <w:rPr>
          <w:lang w:val="fr-CH"/>
        </w:rPr>
        <w:t xml:space="preserve"> 6,25 %.</w:t>
      </w:r>
    </w:p>
    <w:p w14:paraId="16805548" w14:textId="44ED2DC3" w:rsidR="00B57B91" w:rsidRPr="007E33A6" w:rsidRDefault="00B57B91" w:rsidP="007E33A6">
      <w:pPr>
        <w:pStyle w:val="RGS01Standard"/>
        <w:spacing w:after="0"/>
        <w:rPr>
          <w:b/>
          <w:bCs/>
          <w:lang w:val="fr-CH"/>
        </w:rPr>
      </w:pPr>
      <w:r w:rsidRPr="007E33A6">
        <w:rPr>
          <w:b/>
          <w:bCs/>
          <w:lang w:val="fr-CH"/>
        </w:rPr>
        <w:t xml:space="preserve">Prime </w:t>
      </w:r>
      <w:proofErr w:type="gramStart"/>
      <w:r w:rsidRPr="007E33A6">
        <w:rPr>
          <w:b/>
          <w:bCs/>
          <w:lang w:val="fr-CH"/>
        </w:rPr>
        <w:t>d'encouragement:</w:t>
      </w:r>
      <w:proofErr w:type="gramEnd"/>
      <w:r w:rsidR="007E33A6">
        <w:rPr>
          <w:b/>
          <w:bCs/>
          <w:lang w:val="fr-CH"/>
        </w:rPr>
        <w:t xml:space="preserve"> </w:t>
      </w:r>
      <w:r w:rsidRPr="00B57B91">
        <w:rPr>
          <w:lang w:val="fr-CH"/>
        </w:rPr>
        <w:t>Prime d'élevage unique de 600 CHF par taureau.</w:t>
      </w:r>
    </w:p>
    <w:p w14:paraId="151B18D2" w14:textId="768B3F8A" w:rsidR="00C5747C" w:rsidRDefault="00B57B91" w:rsidP="00C5747C">
      <w:pPr>
        <w:pStyle w:val="RGS02Titel"/>
        <w:spacing w:after="0" w:line="240" w:lineRule="auto"/>
        <w:rPr>
          <w:b w:val="0"/>
          <w:color w:val="auto"/>
          <w:sz w:val="22"/>
          <w:szCs w:val="22"/>
          <w:lang w:val="fr-CH"/>
        </w:rPr>
      </w:pPr>
      <w:r w:rsidRPr="00B57B91">
        <w:rPr>
          <w:b w:val="0"/>
          <w:color w:val="auto"/>
          <w:sz w:val="22"/>
          <w:szCs w:val="22"/>
          <w:lang w:val="fr-CH"/>
        </w:rPr>
        <w:t>(La prime d'encouragement est versée au propriétaire du taureau lors de la première évaluation).</w:t>
      </w:r>
    </w:p>
    <w:p w14:paraId="565DB4DF" w14:textId="77777777" w:rsidR="00C5747C" w:rsidRPr="00C5747C" w:rsidRDefault="00C5747C" w:rsidP="00C5747C">
      <w:pPr>
        <w:pStyle w:val="berschrift2"/>
        <w:rPr>
          <w:lang w:val="fr-CH"/>
        </w:rPr>
      </w:pPr>
    </w:p>
    <w:p w14:paraId="21A4835A" w14:textId="77777777" w:rsidR="00B57B91" w:rsidRDefault="00B57B91" w:rsidP="00C5747C">
      <w:pPr>
        <w:pStyle w:val="RGS01Standard"/>
        <w:spacing w:after="0" w:line="240" w:lineRule="auto"/>
        <w:rPr>
          <w:b/>
          <w:color w:val="5B8C02"/>
          <w:lang w:val="fr-CH"/>
        </w:rPr>
      </w:pPr>
      <w:r w:rsidRPr="00B57B91">
        <w:rPr>
          <w:b/>
          <w:color w:val="5B8C02"/>
          <w:lang w:val="fr-CH"/>
        </w:rPr>
        <w:t>Prime d'encouragement pour la détention prolongée de taureaux de plus de 2 ans</w:t>
      </w:r>
    </w:p>
    <w:p w14:paraId="1D051C80" w14:textId="77777777" w:rsidR="00EB393A" w:rsidRPr="00EB393A" w:rsidRDefault="00B57B91" w:rsidP="00EB393A">
      <w:pPr>
        <w:pStyle w:val="RGS01Standard"/>
        <w:spacing w:after="0"/>
        <w:rPr>
          <w:lang w:val="fr-CH"/>
        </w:rPr>
      </w:pPr>
      <w:r w:rsidRPr="00EB393A">
        <w:rPr>
          <w:b/>
          <w:bCs/>
          <w:lang w:val="fr-CH"/>
        </w:rPr>
        <w:t>Conditions Primes :</w:t>
      </w:r>
      <w:r w:rsidR="00B41F33" w:rsidRPr="00EB393A">
        <w:rPr>
          <w:b/>
          <w:bCs/>
          <w:lang w:val="fr-CH"/>
        </w:rPr>
        <w:br/>
      </w:r>
      <w:r w:rsidR="00EB393A" w:rsidRPr="00EB393A">
        <w:rPr>
          <w:lang w:val="fr-CH"/>
        </w:rPr>
        <w:t>Le taureau est conforme au standard de la race.</w:t>
      </w:r>
    </w:p>
    <w:p w14:paraId="68231E9C" w14:textId="77777777" w:rsidR="00EB393A" w:rsidRPr="00EB393A" w:rsidRDefault="00EB393A" w:rsidP="00EB393A">
      <w:pPr>
        <w:pStyle w:val="RGS01Standard"/>
        <w:spacing w:after="0"/>
        <w:rPr>
          <w:lang w:val="fr-CH"/>
        </w:rPr>
      </w:pPr>
      <w:r w:rsidRPr="00EB393A">
        <w:rPr>
          <w:lang w:val="fr-CH"/>
        </w:rPr>
        <w:t xml:space="preserve">Le taureau a été évalué une deuxième fois par l'expert </w:t>
      </w:r>
      <w:proofErr w:type="spellStart"/>
      <w:r w:rsidRPr="00EB393A">
        <w:rPr>
          <w:lang w:val="fr-CH"/>
        </w:rPr>
        <w:t>RGS</w:t>
      </w:r>
      <w:proofErr w:type="spellEnd"/>
      <w:r w:rsidRPr="00EB393A">
        <w:rPr>
          <w:lang w:val="fr-CH"/>
        </w:rPr>
        <w:t xml:space="preserve"> à l'âge de plus de 24 mois.</w:t>
      </w:r>
    </w:p>
    <w:p w14:paraId="265A24C9" w14:textId="77777777" w:rsidR="00EB393A" w:rsidRPr="00EB393A" w:rsidRDefault="00EB393A" w:rsidP="00EB393A">
      <w:pPr>
        <w:pStyle w:val="RGS01Standard"/>
        <w:spacing w:after="0"/>
        <w:rPr>
          <w:lang w:val="fr-CH"/>
        </w:rPr>
      </w:pPr>
      <w:r w:rsidRPr="00EB393A">
        <w:rPr>
          <w:lang w:val="fr-CH"/>
        </w:rPr>
        <w:t>Le taureau est issu d'une saillie naturelle.</w:t>
      </w:r>
    </w:p>
    <w:p w14:paraId="6B41EBE3" w14:textId="77777777" w:rsidR="00EB393A" w:rsidRPr="00EB393A" w:rsidRDefault="00EB393A" w:rsidP="00EB393A">
      <w:pPr>
        <w:pStyle w:val="RGS01Standard"/>
        <w:spacing w:after="0"/>
        <w:rPr>
          <w:lang w:val="fr-CH"/>
        </w:rPr>
      </w:pPr>
      <w:r w:rsidRPr="00EB393A">
        <w:rPr>
          <w:lang w:val="fr-CH"/>
        </w:rPr>
        <w:t>Le taureau a été utilisé au moins 1 fois pour la reproduction (la saillie a été annoncée).</w:t>
      </w:r>
    </w:p>
    <w:p w14:paraId="2D491898" w14:textId="77777777" w:rsidR="00EB393A" w:rsidRDefault="00EB393A" w:rsidP="00EB393A">
      <w:pPr>
        <w:pStyle w:val="RGS01Standard"/>
        <w:spacing w:after="0"/>
        <w:rPr>
          <w:lang w:val="fr-CH"/>
        </w:rPr>
      </w:pPr>
      <w:r w:rsidRPr="00EB393A">
        <w:rPr>
          <w:lang w:val="fr-CH"/>
        </w:rPr>
        <w:t xml:space="preserve">Le taureau a un coefficient de consanguinité de </w:t>
      </w:r>
      <w:r w:rsidRPr="00EB393A">
        <w:rPr>
          <w:rFonts w:ascii="Cambria Math" w:hAnsi="Cambria Math" w:cs="Cambria Math"/>
          <w:lang w:val="fr-CH"/>
        </w:rPr>
        <w:t>≦</w:t>
      </w:r>
      <w:r w:rsidRPr="00EB393A">
        <w:rPr>
          <w:lang w:val="fr-CH"/>
        </w:rPr>
        <w:t xml:space="preserve"> 6,25 %.</w:t>
      </w:r>
    </w:p>
    <w:p w14:paraId="2669F40C" w14:textId="77777777" w:rsidR="00EB393A" w:rsidRPr="00BD486D" w:rsidRDefault="00EB393A" w:rsidP="00EB393A">
      <w:pPr>
        <w:pStyle w:val="RGS01Standard"/>
        <w:spacing w:after="0"/>
        <w:rPr>
          <w:b/>
          <w:bCs/>
          <w:lang w:val="fr-CH"/>
        </w:rPr>
      </w:pPr>
    </w:p>
    <w:p w14:paraId="573D68C6" w14:textId="77777777" w:rsidR="00EB393A" w:rsidRPr="00BD486D" w:rsidRDefault="00EB393A" w:rsidP="00EB393A">
      <w:pPr>
        <w:pStyle w:val="RGS01Standard"/>
        <w:spacing w:after="0"/>
        <w:rPr>
          <w:b/>
          <w:bCs/>
          <w:lang w:val="fr-CH"/>
        </w:rPr>
      </w:pPr>
      <w:r w:rsidRPr="00BD486D">
        <w:rPr>
          <w:b/>
          <w:bCs/>
          <w:lang w:val="fr-CH"/>
        </w:rPr>
        <w:t>Prime d'encouragement :</w:t>
      </w:r>
    </w:p>
    <w:p w14:paraId="1357A6E3" w14:textId="77777777" w:rsidR="00EB393A" w:rsidRPr="00EB393A" w:rsidRDefault="00EB393A" w:rsidP="00EB393A">
      <w:pPr>
        <w:pStyle w:val="RGS02Titel"/>
        <w:spacing w:after="0"/>
        <w:rPr>
          <w:b w:val="0"/>
          <w:color w:val="auto"/>
          <w:sz w:val="22"/>
          <w:szCs w:val="22"/>
          <w:lang w:val="fr-CH"/>
        </w:rPr>
      </w:pPr>
      <w:r w:rsidRPr="00EB393A">
        <w:rPr>
          <w:b w:val="0"/>
          <w:color w:val="auto"/>
          <w:sz w:val="22"/>
          <w:szCs w:val="22"/>
          <w:lang w:val="fr-CH"/>
        </w:rPr>
        <w:t>Prime unique de 300 CHF par taureau pour le détenteur.</w:t>
      </w:r>
    </w:p>
    <w:p w14:paraId="21B2EE92" w14:textId="3DEBC49D" w:rsidR="00C5747C" w:rsidRDefault="00EB393A" w:rsidP="00C5747C">
      <w:pPr>
        <w:pStyle w:val="RGS02Titel"/>
        <w:spacing w:after="0" w:line="240" w:lineRule="auto"/>
        <w:rPr>
          <w:b w:val="0"/>
          <w:color w:val="auto"/>
          <w:sz w:val="22"/>
          <w:szCs w:val="22"/>
          <w:lang w:val="fr-CH"/>
        </w:rPr>
      </w:pPr>
      <w:r w:rsidRPr="00EB393A">
        <w:rPr>
          <w:b w:val="0"/>
          <w:color w:val="auto"/>
          <w:sz w:val="22"/>
          <w:szCs w:val="22"/>
          <w:lang w:val="fr-CH"/>
        </w:rPr>
        <w:t xml:space="preserve">(La prime d'encouragement est versée au propriétaire du taureau lors de la </w:t>
      </w:r>
      <w:proofErr w:type="spellStart"/>
      <w:r w:rsidRPr="00EB393A">
        <w:rPr>
          <w:b w:val="0"/>
          <w:color w:val="auto"/>
          <w:sz w:val="22"/>
          <w:szCs w:val="22"/>
          <w:lang w:val="fr-CH"/>
        </w:rPr>
        <w:t>2e</w:t>
      </w:r>
      <w:proofErr w:type="spellEnd"/>
      <w:r w:rsidRPr="00EB393A">
        <w:rPr>
          <w:b w:val="0"/>
          <w:color w:val="auto"/>
          <w:sz w:val="22"/>
          <w:szCs w:val="22"/>
          <w:lang w:val="fr-CH"/>
        </w:rPr>
        <w:t xml:space="preserve"> évaluation)</w:t>
      </w:r>
    </w:p>
    <w:p w14:paraId="3846F54B" w14:textId="77777777" w:rsidR="00C5747C" w:rsidRPr="00C5747C" w:rsidRDefault="00C5747C" w:rsidP="00C5747C">
      <w:pPr>
        <w:pStyle w:val="berschrift2"/>
        <w:rPr>
          <w:lang w:val="fr-CH"/>
        </w:rPr>
      </w:pPr>
    </w:p>
    <w:p w14:paraId="3346A514" w14:textId="18E29C72" w:rsidR="00C5747C" w:rsidRPr="00EB393A" w:rsidRDefault="00EB393A" w:rsidP="00C5747C">
      <w:pPr>
        <w:pStyle w:val="RGS01Standard"/>
        <w:spacing w:after="0" w:line="360" w:lineRule="auto"/>
        <w:rPr>
          <w:b/>
          <w:color w:val="5B8C02"/>
          <w:lang w:val="de-LI"/>
        </w:rPr>
      </w:pPr>
      <w:proofErr w:type="spellStart"/>
      <w:r w:rsidRPr="00EB393A">
        <w:rPr>
          <w:b/>
          <w:color w:val="5B8C02"/>
          <w:lang w:val="de-LI"/>
        </w:rPr>
        <w:t>Généralités</w:t>
      </w:r>
      <w:proofErr w:type="spellEnd"/>
    </w:p>
    <w:p w14:paraId="06D5887B" w14:textId="77777777" w:rsidR="00C5747C" w:rsidRDefault="00EB393A" w:rsidP="00C5747C">
      <w:pPr>
        <w:pStyle w:val="RGS01Standard"/>
        <w:spacing w:after="0"/>
        <w:rPr>
          <w:lang w:val="fr-CH"/>
        </w:rPr>
      </w:pPr>
      <w:r w:rsidRPr="00EB393A">
        <w:rPr>
          <w:b/>
          <w:bCs/>
          <w:lang w:val="fr-CH"/>
        </w:rPr>
        <w:t>Délai de soumission :</w:t>
      </w:r>
      <w:r w:rsidR="00B23098" w:rsidRPr="00EB393A">
        <w:rPr>
          <w:lang w:val="fr-CH"/>
        </w:rPr>
        <w:br/>
      </w:r>
      <w:r w:rsidRPr="00EB393A">
        <w:rPr>
          <w:lang w:val="fr-CH"/>
        </w:rPr>
        <w:t>Ce formulaire doit parvenir à la direction de l'élevage au plus tard le 15 novembre de l'année d'évaluation concernée (2022-2025). (</w:t>
      </w:r>
      <w:proofErr w:type="gramStart"/>
      <w:r w:rsidRPr="00EB393A">
        <w:rPr>
          <w:lang w:val="fr-CH"/>
        </w:rPr>
        <w:t>même</w:t>
      </w:r>
      <w:proofErr w:type="gramEnd"/>
      <w:r w:rsidRPr="00EB393A">
        <w:rPr>
          <w:lang w:val="fr-CH"/>
        </w:rPr>
        <w:t xml:space="preserve"> si l'évaluation n'a pas encore eu lieu, la demande peut être envoyée à l'avance pour ne pas manquer le délai)</w:t>
      </w:r>
    </w:p>
    <w:p w14:paraId="2F26C62F" w14:textId="7B44509D" w:rsidR="00EB393A" w:rsidRPr="00C5747C" w:rsidRDefault="00C5747C" w:rsidP="00C5747C">
      <w:pPr>
        <w:pStyle w:val="RGS01Standard"/>
        <w:spacing w:after="0"/>
        <w:rPr>
          <w:lang w:val="fr-CH"/>
        </w:rPr>
      </w:pPr>
      <w:r w:rsidRPr="00BD486D">
        <w:rPr>
          <w:b/>
          <w:bCs/>
          <w:lang w:val="fr-CH"/>
        </w:rPr>
        <w:t>Annexes:</w:t>
      </w:r>
    </w:p>
    <w:p w14:paraId="48F8E8CE" w14:textId="77777777" w:rsidR="00EB393A" w:rsidRPr="00BD486D" w:rsidRDefault="00EB393A" w:rsidP="00EB393A">
      <w:pPr>
        <w:pStyle w:val="RGS01Standard"/>
        <w:spacing w:after="0"/>
        <w:rPr>
          <w:u w:val="single"/>
          <w:lang w:val="fr-CH"/>
        </w:rPr>
      </w:pPr>
      <w:r w:rsidRPr="00BD486D">
        <w:rPr>
          <w:u w:val="single"/>
          <w:lang w:val="fr-CH"/>
        </w:rPr>
        <w:t>Bulletin de versement</w:t>
      </w:r>
    </w:p>
    <w:p w14:paraId="43CF508D" w14:textId="77777777" w:rsidR="00EB393A" w:rsidRPr="00BD486D" w:rsidRDefault="00EB393A" w:rsidP="00EB393A">
      <w:pPr>
        <w:pStyle w:val="RGS01Standard"/>
        <w:spacing w:after="0"/>
        <w:rPr>
          <w:b/>
          <w:bCs/>
          <w:lang w:val="fr-CH"/>
        </w:rPr>
      </w:pPr>
      <w:r w:rsidRPr="00BD486D">
        <w:rPr>
          <w:b/>
          <w:bCs/>
          <w:lang w:val="fr-CH"/>
        </w:rPr>
        <w:t>Décision :</w:t>
      </w:r>
    </w:p>
    <w:p w14:paraId="4B276EEA" w14:textId="77777777" w:rsidR="00EB393A" w:rsidRPr="00EB393A" w:rsidRDefault="00EB393A" w:rsidP="00EB393A">
      <w:pPr>
        <w:pStyle w:val="RGS02Titel"/>
        <w:spacing w:after="0"/>
        <w:rPr>
          <w:b w:val="0"/>
          <w:color w:val="auto"/>
          <w:sz w:val="22"/>
          <w:szCs w:val="22"/>
          <w:lang w:val="fr-CH"/>
        </w:rPr>
      </w:pPr>
      <w:r w:rsidRPr="00EB393A">
        <w:rPr>
          <w:b w:val="0"/>
          <w:color w:val="auto"/>
          <w:sz w:val="22"/>
          <w:szCs w:val="22"/>
          <w:lang w:val="fr-CH"/>
        </w:rPr>
        <w:t>Les demandes sont examinées et approuvées par l'équipe de projet.</w:t>
      </w:r>
    </w:p>
    <w:p w14:paraId="34A3F880" w14:textId="77777777" w:rsidR="00EB393A" w:rsidRDefault="00EB393A" w:rsidP="00EB393A">
      <w:pPr>
        <w:pStyle w:val="RGS02Titel"/>
        <w:spacing w:after="0"/>
        <w:rPr>
          <w:b w:val="0"/>
          <w:color w:val="auto"/>
          <w:sz w:val="22"/>
          <w:szCs w:val="22"/>
          <w:lang w:val="fr-CH"/>
        </w:rPr>
      </w:pPr>
      <w:r w:rsidRPr="00EB393A">
        <w:rPr>
          <w:b w:val="0"/>
          <w:color w:val="auto"/>
          <w:sz w:val="22"/>
          <w:szCs w:val="22"/>
          <w:lang w:val="fr-CH"/>
        </w:rPr>
        <w:t>Nous espérons recevoir et approuver de nombreuses demandes de ce type.</w:t>
      </w:r>
    </w:p>
    <w:p w14:paraId="04B8158F" w14:textId="7CB8DD08" w:rsidR="004B294D" w:rsidRPr="00EB393A" w:rsidRDefault="00EB393A" w:rsidP="00EB393A">
      <w:pPr>
        <w:pStyle w:val="RGS02Titel"/>
        <w:rPr>
          <w:lang w:val="fr-CH"/>
        </w:rPr>
      </w:pPr>
      <w:r w:rsidRPr="00EB393A">
        <w:rPr>
          <w:lang w:val="fr-CH"/>
        </w:rPr>
        <w:t>Formulaire de demande</w:t>
      </w:r>
    </w:p>
    <w:tbl>
      <w:tblPr>
        <w:tblStyle w:val="Tabellenraster1"/>
        <w:tblW w:w="9351" w:type="dxa"/>
        <w:tblLook w:val="04A0" w:firstRow="1" w:lastRow="0" w:firstColumn="1" w:lastColumn="0" w:noHBand="0" w:noVBand="1"/>
      </w:tblPr>
      <w:tblGrid>
        <w:gridCol w:w="2263"/>
        <w:gridCol w:w="7088"/>
      </w:tblGrid>
      <w:tr w:rsidR="004B294D" w:rsidRPr="004B294D" w14:paraId="64A14D9E" w14:textId="77777777" w:rsidTr="00A820BB">
        <w:tc>
          <w:tcPr>
            <w:tcW w:w="2263" w:type="dxa"/>
            <w:shd w:val="clear" w:color="auto" w:fill="A6A6A6" w:themeFill="background1" w:themeFillShade="A6"/>
          </w:tcPr>
          <w:p w14:paraId="6BFBE3DB" w14:textId="329A148E" w:rsidR="004B294D" w:rsidRPr="004B294D" w:rsidRDefault="00EB393A" w:rsidP="004B294D">
            <w:pPr>
              <w:tabs>
                <w:tab w:val="left" w:pos="851"/>
                <w:tab w:val="left" w:pos="1701"/>
                <w:tab w:val="left" w:pos="2552"/>
                <w:tab w:val="left" w:pos="4678"/>
                <w:tab w:val="left" w:pos="7655"/>
                <w:tab w:val="right" w:pos="9072"/>
              </w:tabs>
              <w:spacing w:after="160" w:line="259" w:lineRule="auto"/>
              <w:rPr>
                <w:rFonts w:ascii="Century Gothic" w:hAnsi="Century Gothic"/>
                <w:b/>
                <w:bCs/>
              </w:rPr>
            </w:pPr>
            <w:proofErr w:type="spellStart"/>
            <w:r w:rsidRPr="00EB393A">
              <w:rPr>
                <w:rFonts w:ascii="Century Gothic" w:hAnsi="Century Gothic"/>
                <w:b/>
                <w:bCs/>
              </w:rPr>
              <w:t>Demandeur</w:t>
            </w:r>
            <w:proofErr w:type="spellEnd"/>
          </w:p>
        </w:tc>
        <w:tc>
          <w:tcPr>
            <w:tcW w:w="7088" w:type="dxa"/>
            <w:shd w:val="clear" w:color="auto" w:fill="A6A6A6" w:themeFill="background1" w:themeFillShade="A6"/>
          </w:tcPr>
          <w:p w14:paraId="39614BAF" w14:textId="77777777" w:rsidR="004B294D" w:rsidRPr="004B294D" w:rsidRDefault="004B294D" w:rsidP="004B294D">
            <w:pPr>
              <w:tabs>
                <w:tab w:val="left" w:pos="851"/>
                <w:tab w:val="left" w:pos="1701"/>
                <w:tab w:val="left" w:pos="2552"/>
                <w:tab w:val="left" w:pos="4678"/>
                <w:tab w:val="left" w:pos="7655"/>
                <w:tab w:val="right" w:pos="9072"/>
              </w:tabs>
              <w:spacing w:after="160" w:line="259" w:lineRule="auto"/>
              <w:rPr>
                <w:rFonts w:ascii="Century Gothic" w:hAnsi="Century Gothic"/>
                <w:b/>
                <w:bCs/>
              </w:rPr>
            </w:pPr>
          </w:p>
        </w:tc>
      </w:tr>
      <w:tr w:rsidR="00EB393A" w:rsidRPr="004B294D" w14:paraId="68009AB1" w14:textId="77777777" w:rsidTr="00A820BB">
        <w:tc>
          <w:tcPr>
            <w:tcW w:w="2263" w:type="dxa"/>
          </w:tcPr>
          <w:p w14:paraId="1B2B8676" w14:textId="001C919F" w:rsidR="00EB393A" w:rsidRPr="00EB393A" w:rsidRDefault="00EB393A" w:rsidP="00EB393A">
            <w:pPr>
              <w:tabs>
                <w:tab w:val="left" w:pos="851"/>
                <w:tab w:val="left" w:pos="1701"/>
                <w:tab w:val="left" w:pos="2552"/>
                <w:tab w:val="left" w:pos="4678"/>
                <w:tab w:val="left" w:pos="7655"/>
                <w:tab w:val="right" w:pos="9072"/>
              </w:tabs>
              <w:spacing w:after="160" w:line="259" w:lineRule="auto"/>
              <w:rPr>
                <w:rFonts w:ascii="Century Gothic" w:hAnsi="Century Gothic"/>
              </w:rPr>
            </w:pPr>
            <w:proofErr w:type="spellStart"/>
            <w:r w:rsidRPr="00EB393A">
              <w:rPr>
                <w:rFonts w:ascii="Century Gothic" w:hAnsi="Century Gothic"/>
              </w:rPr>
              <w:t>Nom</w:t>
            </w:r>
            <w:proofErr w:type="spellEnd"/>
            <w:r w:rsidRPr="00EB393A">
              <w:rPr>
                <w:rFonts w:ascii="Century Gothic" w:hAnsi="Century Gothic"/>
              </w:rPr>
              <w:t xml:space="preserve">, </w:t>
            </w:r>
            <w:proofErr w:type="spellStart"/>
            <w:proofErr w:type="gramStart"/>
            <w:r w:rsidRPr="00EB393A">
              <w:rPr>
                <w:rFonts w:ascii="Century Gothic" w:hAnsi="Century Gothic"/>
              </w:rPr>
              <w:t>prénom</w:t>
            </w:r>
            <w:proofErr w:type="spellEnd"/>
            <w:r w:rsidRPr="00EB393A">
              <w:rPr>
                <w:rFonts w:ascii="Century Gothic" w:hAnsi="Century Gothic"/>
              </w:rPr>
              <w:t xml:space="preserve"> :</w:t>
            </w:r>
            <w:proofErr w:type="gramEnd"/>
          </w:p>
        </w:tc>
        <w:tc>
          <w:tcPr>
            <w:tcW w:w="7088" w:type="dxa"/>
          </w:tcPr>
          <w:p w14:paraId="6FD20B18" w14:textId="77777777" w:rsidR="00EB393A" w:rsidRPr="004B294D" w:rsidRDefault="00EB393A" w:rsidP="00EB393A">
            <w:pPr>
              <w:tabs>
                <w:tab w:val="left" w:pos="851"/>
                <w:tab w:val="left" w:pos="1701"/>
                <w:tab w:val="left" w:pos="2552"/>
                <w:tab w:val="left" w:pos="4678"/>
                <w:tab w:val="left" w:pos="7655"/>
                <w:tab w:val="right" w:pos="9072"/>
              </w:tabs>
              <w:spacing w:after="160" w:line="259" w:lineRule="auto"/>
              <w:rPr>
                <w:rFonts w:ascii="Century Gothic" w:hAnsi="Century Gothic"/>
              </w:rPr>
            </w:pPr>
            <w:r w:rsidRPr="004B294D">
              <w:rPr>
                <w:rFonts w:ascii="Century Gothic" w:hAnsi="Century Gothic"/>
              </w:rPr>
              <w:fldChar w:fldCharType="begin">
                <w:ffData>
                  <w:name w:val=""/>
                  <w:enabled/>
                  <w:calcOnExit w:val="0"/>
                  <w:textInput>
                    <w:maxLength w:val="50"/>
                  </w:textInput>
                </w:ffData>
              </w:fldChar>
            </w:r>
            <w:r w:rsidRPr="004B294D">
              <w:rPr>
                <w:rFonts w:ascii="Century Gothic" w:hAnsi="Century Gothic"/>
              </w:rPr>
              <w:instrText xml:space="preserve"> FORMTEXT </w:instrText>
            </w:r>
            <w:r w:rsidRPr="004B294D">
              <w:rPr>
                <w:rFonts w:ascii="Century Gothic" w:hAnsi="Century Gothic"/>
              </w:rPr>
            </w:r>
            <w:r w:rsidRPr="004B294D">
              <w:rPr>
                <w:rFonts w:ascii="Century Gothic" w:hAnsi="Century Gothic"/>
              </w:rPr>
              <w:fldChar w:fldCharType="separate"/>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rPr>
              <w:fldChar w:fldCharType="end"/>
            </w:r>
          </w:p>
        </w:tc>
      </w:tr>
      <w:tr w:rsidR="00EB393A" w:rsidRPr="004B294D" w14:paraId="166C2ADD" w14:textId="77777777" w:rsidTr="00A820BB">
        <w:tc>
          <w:tcPr>
            <w:tcW w:w="2263" w:type="dxa"/>
          </w:tcPr>
          <w:p w14:paraId="7A3B659E" w14:textId="4047552E" w:rsidR="00EB393A" w:rsidRPr="00EB393A" w:rsidRDefault="00EB393A" w:rsidP="00EB393A">
            <w:pPr>
              <w:tabs>
                <w:tab w:val="left" w:pos="851"/>
                <w:tab w:val="left" w:pos="1701"/>
                <w:tab w:val="left" w:pos="2552"/>
                <w:tab w:val="left" w:pos="4678"/>
                <w:tab w:val="left" w:pos="7655"/>
                <w:tab w:val="right" w:pos="9072"/>
              </w:tabs>
              <w:spacing w:after="160" w:line="259" w:lineRule="auto"/>
              <w:rPr>
                <w:rFonts w:ascii="Century Gothic" w:hAnsi="Century Gothic"/>
              </w:rPr>
            </w:pPr>
            <w:proofErr w:type="gramStart"/>
            <w:r w:rsidRPr="00EB393A">
              <w:rPr>
                <w:rFonts w:ascii="Century Gothic" w:hAnsi="Century Gothic"/>
              </w:rPr>
              <w:t>Adresse :</w:t>
            </w:r>
            <w:proofErr w:type="gramEnd"/>
          </w:p>
        </w:tc>
        <w:tc>
          <w:tcPr>
            <w:tcW w:w="7088" w:type="dxa"/>
          </w:tcPr>
          <w:p w14:paraId="53B65F20" w14:textId="77777777" w:rsidR="00EB393A" w:rsidRPr="004B294D" w:rsidRDefault="00EB393A" w:rsidP="00EB393A">
            <w:pPr>
              <w:tabs>
                <w:tab w:val="left" w:pos="851"/>
                <w:tab w:val="left" w:pos="1701"/>
                <w:tab w:val="left" w:pos="2552"/>
                <w:tab w:val="left" w:pos="4678"/>
                <w:tab w:val="left" w:pos="7655"/>
                <w:tab w:val="right" w:pos="9072"/>
              </w:tabs>
              <w:spacing w:after="160" w:line="259" w:lineRule="auto"/>
              <w:rPr>
                <w:rFonts w:ascii="Century Gothic" w:hAnsi="Century Gothic"/>
              </w:rPr>
            </w:pPr>
            <w:r w:rsidRPr="004B294D">
              <w:rPr>
                <w:rFonts w:ascii="Century Gothic" w:hAnsi="Century Gothic"/>
              </w:rPr>
              <w:fldChar w:fldCharType="begin">
                <w:ffData>
                  <w:name w:val="Text1"/>
                  <w:enabled/>
                  <w:calcOnExit w:val="0"/>
                  <w:textInput>
                    <w:maxLength w:val="35"/>
                  </w:textInput>
                </w:ffData>
              </w:fldChar>
            </w:r>
            <w:r w:rsidRPr="004B294D">
              <w:rPr>
                <w:rFonts w:ascii="Century Gothic" w:hAnsi="Century Gothic"/>
              </w:rPr>
              <w:instrText xml:space="preserve"> FORMTEXT </w:instrText>
            </w:r>
            <w:r w:rsidRPr="004B294D">
              <w:rPr>
                <w:rFonts w:ascii="Century Gothic" w:hAnsi="Century Gothic"/>
              </w:rPr>
            </w:r>
            <w:r w:rsidRPr="004B294D">
              <w:rPr>
                <w:rFonts w:ascii="Century Gothic" w:hAnsi="Century Gothic"/>
              </w:rPr>
              <w:fldChar w:fldCharType="separate"/>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rPr>
              <w:fldChar w:fldCharType="end"/>
            </w:r>
          </w:p>
        </w:tc>
      </w:tr>
      <w:tr w:rsidR="00EB393A" w:rsidRPr="004B294D" w14:paraId="1D86046A" w14:textId="77777777" w:rsidTr="00A820BB">
        <w:tc>
          <w:tcPr>
            <w:tcW w:w="2263" w:type="dxa"/>
          </w:tcPr>
          <w:p w14:paraId="4EB52AC3" w14:textId="695F1742" w:rsidR="00EB393A" w:rsidRPr="00EB393A" w:rsidRDefault="00EB393A" w:rsidP="00EB393A">
            <w:pPr>
              <w:tabs>
                <w:tab w:val="left" w:pos="851"/>
                <w:tab w:val="left" w:pos="1701"/>
                <w:tab w:val="left" w:pos="2552"/>
                <w:tab w:val="left" w:pos="4678"/>
                <w:tab w:val="left" w:pos="7655"/>
                <w:tab w:val="right" w:pos="9072"/>
              </w:tabs>
              <w:spacing w:after="160" w:line="259" w:lineRule="auto"/>
              <w:rPr>
                <w:rFonts w:ascii="Century Gothic" w:hAnsi="Century Gothic"/>
              </w:rPr>
            </w:pPr>
            <w:r w:rsidRPr="00EB393A">
              <w:rPr>
                <w:rFonts w:ascii="Century Gothic" w:hAnsi="Century Gothic"/>
              </w:rPr>
              <w:t>NPA/</w:t>
            </w:r>
            <w:proofErr w:type="spellStart"/>
            <w:proofErr w:type="gramStart"/>
            <w:r w:rsidRPr="00EB393A">
              <w:rPr>
                <w:rFonts w:ascii="Century Gothic" w:hAnsi="Century Gothic"/>
              </w:rPr>
              <w:t>localité</w:t>
            </w:r>
            <w:proofErr w:type="spellEnd"/>
            <w:r w:rsidRPr="00EB393A">
              <w:rPr>
                <w:rFonts w:ascii="Century Gothic" w:hAnsi="Century Gothic"/>
              </w:rPr>
              <w:t xml:space="preserve"> :</w:t>
            </w:r>
            <w:proofErr w:type="gramEnd"/>
          </w:p>
        </w:tc>
        <w:tc>
          <w:tcPr>
            <w:tcW w:w="7088" w:type="dxa"/>
          </w:tcPr>
          <w:p w14:paraId="173669D0" w14:textId="77777777" w:rsidR="00EB393A" w:rsidRPr="004B294D" w:rsidRDefault="00EB393A" w:rsidP="00EB393A">
            <w:pPr>
              <w:tabs>
                <w:tab w:val="left" w:pos="851"/>
                <w:tab w:val="left" w:pos="1701"/>
                <w:tab w:val="left" w:pos="2552"/>
                <w:tab w:val="left" w:pos="4678"/>
                <w:tab w:val="left" w:pos="7655"/>
                <w:tab w:val="right" w:pos="9072"/>
              </w:tabs>
              <w:spacing w:after="160" w:line="259" w:lineRule="auto"/>
              <w:rPr>
                <w:rFonts w:ascii="Century Gothic" w:hAnsi="Century Gothic"/>
              </w:rPr>
            </w:pPr>
            <w:r w:rsidRPr="004B294D">
              <w:rPr>
                <w:rFonts w:ascii="Century Gothic" w:hAnsi="Century Gothic"/>
              </w:rPr>
              <w:fldChar w:fldCharType="begin">
                <w:ffData>
                  <w:name w:val="Text1"/>
                  <w:enabled/>
                  <w:calcOnExit w:val="0"/>
                  <w:textInput>
                    <w:maxLength w:val="35"/>
                  </w:textInput>
                </w:ffData>
              </w:fldChar>
            </w:r>
            <w:r w:rsidRPr="004B294D">
              <w:rPr>
                <w:rFonts w:ascii="Century Gothic" w:hAnsi="Century Gothic"/>
              </w:rPr>
              <w:instrText xml:space="preserve"> FORMTEXT </w:instrText>
            </w:r>
            <w:r w:rsidRPr="004B294D">
              <w:rPr>
                <w:rFonts w:ascii="Century Gothic" w:hAnsi="Century Gothic"/>
              </w:rPr>
            </w:r>
            <w:r w:rsidRPr="004B294D">
              <w:rPr>
                <w:rFonts w:ascii="Century Gothic" w:hAnsi="Century Gothic"/>
              </w:rPr>
              <w:fldChar w:fldCharType="separate"/>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rPr>
              <w:fldChar w:fldCharType="end"/>
            </w:r>
          </w:p>
        </w:tc>
      </w:tr>
      <w:tr w:rsidR="00EB393A" w:rsidRPr="004B294D" w14:paraId="79AEB0CE" w14:textId="77777777" w:rsidTr="00A820BB">
        <w:tc>
          <w:tcPr>
            <w:tcW w:w="2263" w:type="dxa"/>
          </w:tcPr>
          <w:p w14:paraId="396424A9" w14:textId="6F2BAD0A" w:rsidR="00EB393A" w:rsidRPr="00EB393A" w:rsidRDefault="00EB393A" w:rsidP="00EB393A">
            <w:pPr>
              <w:tabs>
                <w:tab w:val="left" w:pos="851"/>
                <w:tab w:val="left" w:pos="1701"/>
                <w:tab w:val="left" w:pos="2552"/>
                <w:tab w:val="left" w:pos="4678"/>
                <w:tab w:val="left" w:pos="7655"/>
                <w:tab w:val="right" w:pos="9072"/>
              </w:tabs>
              <w:spacing w:after="160" w:line="259" w:lineRule="auto"/>
              <w:rPr>
                <w:rFonts w:ascii="Century Gothic" w:hAnsi="Century Gothic"/>
              </w:rPr>
            </w:pPr>
            <w:proofErr w:type="spellStart"/>
            <w:proofErr w:type="gramStart"/>
            <w:r w:rsidRPr="00EB393A">
              <w:rPr>
                <w:rFonts w:ascii="Century Gothic" w:hAnsi="Century Gothic"/>
              </w:rPr>
              <w:t>Téléphone</w:t>
            </w:r>
            <w:proofErr w:type="spellEnd"/>
            <w:r w:rsidRPr="00EB393A">
              <w:rPr>
                <w:rFonts w:ascii="Century Gothic" w:hAnsi="Century Gothic"/>
              </w:rPr>
              <w:t xml:space="preserve"> :</w:t>
            </w:r>
            <w:proofErr w:type="gramEnd"/>
          </w:p>
        </w:tc>
        <w:tc>
          <w:tcPr>
            <w:tcW w:w="7088" w:type="dxa"/>
          </w:tcPr>
          <w:p w14:paraId="51DF2C2E" w14:textId="77777777" w:rsidR="00EB393A" w:rsidRPr="004B294D" w:rsidRDefault="00EB393A" w:rsidP="00EB393A">
            <w:pPr>
              <w:tabs>
                <w:tab w:val="left" w:pos="851"/>
                <w:tab w:val="left" w:pos="1701"/>
                <w:tab w:val="left" w:pos="2552"/>
                <w:tab w:val="left" w:pos="4678"/>
                <w:tab w:val="left" w:pos="7655"/>
                <w:tab w:val="right" w:pos="9072"/>
              </w:tabs>
              <w:spacing w:after="160" w:line="259" w:lineRule="auto"/>
              <w:rPr>
                <w:rFonts w:ascii="Century Gothic" w:hAnsi="Century Gothic"/>
              </w:rPr>
            </w:pPr>
            <w:r w:rsidRPr="004B294D">
              <w:rPr>
                <w:rFonts w:ascii="Century Gothic" w:hAnsi="Century Gothic"/>
              </w:rPr>
              <w:fldChar w:fldCharType="begin">
                <w:ffData>
                  <w:name w:val="Text1"/>
                  <w:enabled/>
                  <w:calcOnExit w:val="0"/>
                  <w:textInput>
                    <w:maxLength w:val="35"/>
                  </w:textInput>
                </w:ffData>
              </w:fldChar>
            </w:r>
            <w:r w:rsidRPr="004B294D">
              <w:rPr>
                <w:rFonts w:ascii="Century Gothic" w:hAnsi="Century Gothic"/>
              </w:rPr>
              <w:instrText xml:space="preserve"> FORMTEXT </w:instrText>
            </w:r>
            <w:r w:rsidRPr="004B294D">
              <w:rPr>
                <w:rFonts w:ascii="Century Gothic" w:hAnsi="Century Gothic"/>
              </w:rPr>
            </w:r>
            <w:r w:rsidRPr="004B294D">
              <w:rPr>
                <w:rFonts w:ascii="Century Gothic" w:hAnsi="Century Gothic"/>
              </w:rPr>
              <w:fldChar w:fldCharType="separate"/>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rPr>
              <w:fldChar w:fldCharType="end"/>
            </w:r>
          </w:p>
        </w:tc>
      </w:tr>
      <w:tr w:rsidR="00EB393A" w:rsidRPr="004B294D" w14:paraId="20AE2F58" w14:textId="77777777" w:rsidTr="00A23A87">
        <w:tc>
          <w:tcPr>
            <w:tcW w:w="2263" w:type="dxa"/>
          </w:tcPr>
          <w:p w14:paraId="209B5C96" w14:textId="2D60D664" w:rsidR="00EB393A" w:rsidRPr="00EB393A" w:rsidRDefault="00EB393A" w:rsidP="00EB393A">
            <w:pPr>
              <w:tabs>
                <w:tab w:val="left" w:pos="851"/>
                <w:tab w:val="left" w:pos="1701"/>
                <w:tab w:val="left" w:pos="2552"/>
                <w:tab w:val="left" w:pos="4678"/>
                <w:tab w:val="left" w:pos="7655"/>
                <w:tab w:val="right" w:pos="9072"/>
              </w:tabs>
              <w:spacing w:after="160" w:line="259" w:lineRule="auto"/>
              <w:rPr>
                <w:rFonts w:ascii="Century Gothic" w:hAnsi="Century Gothic"/>
              </w:rPr>
            </w:pPr>
            <w:proofErr w:type="gramStart"/>
            <w:r w:rsidRPr="00EB393A">
              <w:rPr>
                <w:rFonts w:ascii="Century Gothic" w:hAnsi="Century Gothic"/>
              </w:rPr>
              <w:t>Mail :</w:t>
            </w:r>
            <w:proofErr w:type="gramEnd"/>
          </w:p>
        </w:tc>
        <w:tc>
          <w:tcPr>
            <w:tcW w:w="7088" w:type="dxa"/>
          </w:tcPr>
          <w:p w14:paraId="033B9ACC" w14:textId="77777777" w:rsidR="00EB393A" w:rsidRPr="004B294D" w:rsidRDefault="00EB393A" w:rsidP="00EB393A">
            <w:pPr>
              <w:tabs>
                <w:tab w:val="left" w:pos="851"/>
                <w:tab w:val="left" w:pos="1701"/>
                <w:tab w:val="left" w:pos="2552"/>
                <w:tab w:val="left" w:pos="4678"/>
                <w:tab w:val="left" w:pos="7655"/>
                <w:tab w:val="right" w:pos="9072"/>
              </w:tabs>
              <w:spacing w:after="160" w:line="259" w:lineRule="auto"/>
              <w:rPr>
                <w:rFonts w:ascii="Century Gothic" w:hAnsi="Century Gothic"/>
              </w:rPr>
            </w:pPr>
            <w:r w:rsidRPr="004B294D">
              <w:rPr>
                <w:rFonts w:ascii="Century Gothic" w:hAnsi="Century Gothic"/>
              </w:rPr>
              <w:fldChar w:fldCharType="begin">
                <w:ffData>
                  <w:name w:val="Text1"/>
                  <w:enabled/>
                  <w:calcOnExit w:val="0"/>
                  <w:textInput>
                    <w:maxLength w:val="35"/>
                  </w:textInput>
                </w:ffData>
              </w:fldChar>
            </w:r>
            <w:r w:rsidRPr="004B294D">
              <w:rPr>
                <w:rFonts w:ascii="Century Gothic" w:hAnsi="Century Gothic"/>
              </w:rPr>
              <w:instrText xml:space="preserve"> FORMTEXT </w:instrText>
            </w:r>
            <w:r w:rsidRPr="004B294D">
              <w:rPr>
                <w:rFonts w:ascii="Century Gothic" w:hAnsi="Century Gothic"/>
              </w:rPr>
            </w:r>
            <w:r w:rsidRPr="004B294D">
              <w:rPr>
                <w:rFonts w:ascii="Century Gothic" w:hAnsi="Century Gothic"/>
              </w:rPr>
              <w:fldChar w:fldCharType="separate"/>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rPr>
              <w:fldChar w:fldCharType="end"/>
            </w:r>
          </w:p>
        </w:tc>
      </w:tr>
    </w:tbl>
    <w:p w14:paraId="5B2C8F08" w14:textId="77777777" w:rsidR="004B294D" w:rsidRPr="004B294D" w:rsidRDefault="004B294D" w:rsidP="004B294D">
      <w:pPr>
        <w:tabs>
          <w:tab w:val="left" w:pos="851"/>
          <w:tab w:val="left" w:pos="1701"/>
          <w:tab w:val="left" w:pos="2552"/>
          <w:tab w:val="left" w:pos="4678"/>
          <w:tab w:val="left" w:pos="7655"/>
          <w:tab w:val="right" w:pos="9072"/>
        </w:tabs>
        <w:rPr>
          <w:rFonts w:ascii="Century Gothic" w:hAnsi="Century Gothic"/>
          <w:sz w:val="4"/>
          <w:szCs w:val="4"/>
        </w:rPr>
      </w:pPr>
    </w:p>
    <w:tbl>
      <w:tblPr>
        <w:tblStyle w:val="Tabellenraster1"/>
        <w:tblW w:w="9351" w:type="dxa"/>
        <w:tblLook w:val="04A0" w:firstRow="1" w:lastRow="0" w:firstColumn="1" w:lastColumn="0" w:noHBand="0" w:noVBand="1"/>
      </w:tblPr>
      <w:tblGrid>
        <w:gridCol w:w="2269"/>
        <w:gridCol w:w="7082"/>
      </w:tblGrid>
      <w:tr w:rsidR="004B294D" w:rsidRPr="004B294D" w14:paraId="3C4F2AB6" w14:textId="77777777" w:rsidTr="004C69DE">
        <w:tc>
          <w:tcPr>
            <w:tcW w:w="2269" w:type="dxa"/>
            <w:shd w:val="clear" w:color="auto" w:fill="A6A6A6" w:themeFill="background1" w:themeFillShade="A6"/>
          </w:tcPr>
          <w:p w14:paraId="57781B3E" w14:textId="0FF7380C" w:rsidR="004B294D" w:rsidRPr="004B294D" w:rsidRDefault="007E33A6" w:rsidP="004B294D">
            <w:pPr>
              <w:tabs>
                <w:tab w:val="left" w:pos="851"/>
                <w:tab w:val="left" w:pos="1701"/>
                <w:tab w:val="left" w:pos="2552"/>
                <w:tab w:val="left" w:pos="4678"/>
                <w:tab w:val="left" w:pos="7655"/>
                <w:tab w:val="right" w:pos="9072"/>
              </w:tabs>
              <w:spacing w:after="160" w:line="259" w:lineRule="auto"/>
              <w:rPr>
                <w:rFonts w:ascii="Century Gothic" w:hAnsi="Century Gothic"/>
                <w:b/>
                <w:bCs/>
              </w:rPr>
            </w:pPr>
            <w:proofErr w:type="spellStart"/>
            <w:r w:rsidRPr="007E33A6">
              <w:rPr>
                <w:rFonts w:ascii="Century Gothic" w:hAnsi="Century Gothic"/>
                <w:b/>
                <w:bCs/>
              </w:rPr>
              <w:t>Taureau</w:t>
            </w:r>
            <w:proofErr w:type="spellEnd"/>
          </w:p>
        </w:tc>
        <w:tc>
          <w:tcPr>
            <w:tcW w:w="7082" w:type="dxa"/>
            <w:shd w:val="clear" w:color="auto" w:fill="A6A6A6" w:themeFill="background1" w:themeFillShade="A6"/>
          </w:tcPr>
          <w:p w14:paraId="35BA0499" w14:textId="77777777" w:rsidR="004B294D" w:rsidRPr="004B294D" w:rsidRDefault="004B294D" w:rsidP="004B294D">
            <w:pPr>
              <w:tabs>
                <w:tab w:val="left" w:pos="851"/>
                <w:tab w:val="left" w:pos="1701"/>
                <w:tab w:val="left" w:pos="2552"/>
                <w:tab w:val="left" w:pos="4678"/>
                <w:tab w:val="left" w:pos="7655"/>
                <w:tab w:val="right" w:pos="9072"/>
              </w:tabs>
              <w:spacing w:after="160" w:line="259" w:lineRule="auto"/>
              <w:rPr>
                <w:rFonts w:ascii="Century Gothic" w:hAnsi="Century Gothic"/>
                <w:b/>
                <w:bCs/>
              </w:rPr>
            </w:pPr>
          </w:p>
        </w:tc>
      </w:tr>
      <w:tr w:rsidR="007E33A6" w:rsidRPr="004B294D" w14:paraId="14AFE77F" w14:textId="77777777" w:rsidTr="004C69DE">
        <w:tc>
          <w:tcPr>
            <w:tcW w:w="2269" w:type="dxa"/>
          </w:tcPr>
          <w:p w14:paraId="44266CBF" w14:textId="251A258B" w:rsidR="007E33A6" w:rsidRPr="007E33A6" w:rsidRDefault="007E33A6" w:rsidP="007E33A6">
            <w:pPr>
              <w:tabs>
                <w:tab w:val="left" w:pos="851"/>
                <w:tab w:val="left" w:pos="1701"/>
                <w:tab w:val="left" w:pos="2552"/>
                <w:tab w:val="left" w:pos="4678"/>
                <w:tab w:val="left" w:pos="7655"/>
                <w:tab w:val="right" w:pos="9072"/>
              </w:tabs>
              <w:spacing w:after="160" w:line="259" w:lineRule="auto"/>
              <w:rPr>
                <w:rFonts w:ascii="Century Gothic" w:hAnsi="Century Gothic"/>
              </w:rPr>
            </w:pPr>
            <w:proofErr w:type="spellStart"/>
            <w:r w:rsidRPr="007E33A6">
              <w:rPr>
                <w:rFonts w:ascii="Century Gothic" w:hAnsi="Century Gothic"/>
              </w:rPr>
              <w:t>Nom</w:t>
            </w:r>
            <w:proofErr w:type="spellEnd"/>
            <w:r w:rsidRPr="007E33A6">
              <w:rPr>
                <w:rFonts w:ascii="Century Gothic" w:hAnsi="Century Gothic"/>
              </w:rPr>
              <w:t xml:space="preserve"> du </w:t>
            </w:r>
            <w:proofErr w:type="spellStart"/>
            <w:proofErr w:type="gramStart"/>
            <w:r w:rsidRPr="007E33A6">
              <w:rPr>
                <w:rFonts w:ascii="Century Gothic" w:hAnsi="Century Gothic"/>
              </w:rPr>
              <w:t>taureau</w:t>
            </w:r>
            <w:proofErr w:type="spellEnd"/>
            <w:r w:rsidRPr="007E33A6">
              <w:rPr>
                <w:rFonts w:ascii="Century Gothic" w:hAnsi="Century Gothic"/>
              </w:rPr>
              <w:t xml:space="preserve"> :</w:t>
            </w:r>
            <w:proofErr w:type="gramEnd"/>
          </w:p>
        </w:tc>
        <w:tc>
          <w:tcPr>
            <w:tcW w:w="7082" w:type="dxa"/>
          </w:tcPr>
          <w:p w14:paraId="1126B30E" w14:textId="1A2DE88C" w:rsidR="007E33A6" w:rsidRPr="004B294D" w:rsidRDefault="007E33A6" w:rsidP="007E33A6">
            <w:pPr>
              <w:tabs>
                <w:tab w:val="left" w:pos="851"/>
                <w:tab w:val="left" w:pos="1701"/>
                <w:tab w:val="left" w:pos="2552"/>
                <w:tab w:val="left" w:pos="4678"/>
                <w:tab w:val="left" w:pos="7655"/>
                <w:tab w:val="right" w:pos="9072"/>
              </w:tabs>
              <w:spacing w:after="160" w:line="259" w:lineRule="auto"/>
              <w:rPr>
                <w:rFonts w:ascii="Century Gothic" w:hAnsi="Century Gothic"/>
              </w:rPr>
            </w:pPr>
            <w:r w:rsidRPr="004B294D">
              <w:rPr>
                <w:rFonts w:ascii="Century Gothic" w:hAnsi="Century Gothic"/>
              </w:rPr>
              <w:fldChar w:fldCharType="begin">
                <w:ffData>
                  <w:name w:val="Text1"/>
                  <w:enabled/>
                  <w:calcOnExit w:val="0"/>
                  <w:textInput>
                    <w:maxLength w:val="35"/>
                  </w:textInput>
                </w:ffData>
              </w:fldChar>
            </w:r>
            <w:r w:rsidRPr="004B294D">
              <w:rPr>
                <w:rFonts w:ascii="Century Gothic" w:hAnsi="Century Gothic"/>
              </w:rPr>
              <w:instrText xml:space="preserve"> FORMTEXT </w:instrText>
            </w:r>
            <w:r w:rsidRPr="004B294D">
              <w:rPr>
                <w:rFonts w:ascii="Century Gothic" w:hAnsi="Century Gothic"/>
              </w:rPr>
            </w:r>
            <w:r w:rsidRPr="004B294D">
              <w:rPr>
                <w:rFonts w:ascii="Century Gothic" w:hAnsi="Century Gothic"/>
              </w:rPr>
              <w:fldChar w:fldCharType="separate"/>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rPr>
              <w:fldChar w:fldCharType="end"/>
            </w:r>
            <w:r>
              <w:rPr>
                <w:rFonts w:ascii="Century Gothic" w:hAnsi="Century Gothic"/>
              </w:rPr>
              <w:t xml:space="preserve"> </w:t>
            </w:r>
          </w:p>
        </w:tc>
      </w:tr>
      <w:tr w:rsidR="007E33A6" w:rsidRPr="004B294D" w14:paraId="27E0335A" w14:textId="77777777" w:rsidTr="004C69DE">
        <w:tc>
          <w:tcPr>
            <w:tcW w:w="2269" w:type="dxa"/>
          </w:tcPr>
          <w:p w14:paraId="3B50AA96" w14:textId="7BBDA90E" w:rsidR="007E33A6" w:rsidRPr="007E33A6" w:rsidRDefault="007E33A6" w:rsidP="007E33A6">
            <w:pPr>
              <w:tabs>
                <w:tab w:val="left" w:pos="851"/>
                <w:tab w:val="left" w:pos="1701"/>
                <w:tab w:val="left" w:pos="2552"/>
                <w:tab w:val="left" w:pos="4678"/>
                <w:tab w:val="left" w:pos="7655"/>
                <w:tab w:val="right" w:pos="9072"/>
              </w:tabs>
              <w:spacing w:after="160" w:line="259" w:lineRule="auto"/>
              <w:rPr>
                <w:rFonts w:ascii="Century Gothic" w:hAnsi="Century Gothic"/>
              </w:rPr>
            </w:pPr>
            <w:bookmarkStart w:id="0" w:name="_Hlk85659337"/>
            <w:proofErr w:type="spellStart"/>
            <w:r w:rsidRPr="007E33A6">
              <w:rPr>
                <w:rFonts w:ascii="Century Gothic" w:hAnsi="Century Gothic"/>
              </w:rPr>
              <w:t>Taureau</w:t>
            </w:r>
            <w:proofErr w:type="spellEnd"/>
            <w:r w:rsidRPr="007E33A6">
              <w:rPr>
                <w:rFonts w:ascii="Century Gothic" w:hAnsi="Century Gothic"/>
              </w:rPr>
              <w:t xml:space="preserve"> </w:t>
            </w:r>
            <w:proofErr w:type="spellStart"/>
            <w:r w:rsidRPr="007E33A6">
              <w:rPr>
                <w:rFonts w:ascii="Century Gothic" w:hAnsi="Century Gothic"/>
              </w:rPr>
              <w:t>BDTA</w:t>
            </w:r>
            <w:proofErr w:type="spellEnd"/>
            <w:r w:rsidRPr="007E33A6">
              <w:rPr>
                <w:rFonts w:ascii="Century Gothic" w:hAnsi="Century Gothic"/>
              </w:rPr>
              <w:t xml:space="preserve"> </w:t>
            </w:r>
            <w:proofErr w:type="spellStart"/>
            <w:proofErr w:type="gramStart"/>
            <w:r w:rsidRPr="007E33A6">
              <w:rPr>
                <w:rFonts w:ascii="Century Gothic" w:hAnsi="Century Gothic"/>
              </w:rPr>
              <w:t>no</w:t>
            </w:r>
            <w:proofErr w:type="spellEnd"/>
            <w:r w:rsidRPr="007E33A6">
              <w:rPr>
                <w:rFonts w:ascii="Century Gothic" w:hAnsi="Century Gothic"/>
              </w:rPr>
              <w:t xml:space="preserve"> :</w:t>
            </w:r>
            <w:proofErr w:type="gramEnd"/>
          </w:p>
        </w:tc>
        <w:tc>
          <w:tcPr>
            <w:tcW w:w="7082" w:type="dxa"/>
          </w:tcPr>
          <w:p w14:paraId="20ACFFDB" w14:textId="77777777" w:rsidR="007E33A6" w:rsidRPr="004B294D" w:rsidRDefault="007E33A6" w:rsidP="007E33A6">
            <w:pPr>
              <w:tabs>
                <w:tab w:val="left" w:pos="851"/>
                <w:tab w:val="left" w:pos="1701"/>
                <w:tab w:val="left" w:pos="2552"/>
                <w:tab w:val="left" w:pos="4678"/>
                <w:tab w:val="left" w:pos="7655"/>
                <w:tab w:val="right" w:pos="9072"/>
              </w:tabs>
              <w:spacing w:after="160" w:line="259" w:lineRule="auto"/>
              <w:rPr>
                <w:rFonts w:ascii="Century Gothic" w:hAnsi="Century Gothic"/>
              </w:rPr>
            </w:pPr>
            <w:r w:rsidRPr="004B294D">
              <w:rPr>
                <w:rFonts w:ascii="Century Gothic" w:hAnsi="Century Gothic"/>
              </w:rPr>
              <w:fldChar w:fldCharType="begin">
                <w:ffData>
                  <w:name w:val="Text1"/>
                  <w:enabled/>
                  <w:calcOnExit w:val="0"/>
                  <w:textInput>
                    <w:maxLength w:val="35"/>
                  </w:textInput>
                </w:ffData>
              </w:fldChar>
            </w:r>
            <w:r w:rsidRPr="004B294D">
              <w:rPr>
                <w:rFonts w:ascii="Century Gothic" w:hAnsi="Century Gothic"/>
              </w:rPr>
              <w:instrText xml:space="preserve"> FORMTEXT </w:instrText>
            </w:r>
            <w:r w:rsidRPr="004B294D">
              <w:rPr>
                <w:rFonts w:ascii="Century Gothic" w:hAnsi="Century Gothic"/>
              </w:rPr>
            </w:r>
            <w:r w:rsidRPr="004B294D">
              <w:rPr>
                <w:rFonts w:ascii="Century Gothic" w:hAnsi="Century Gothic"/>
              </w:rPr>
              <w:fldChar w:fldCharType="separate"/>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rPr>
              <w:fldChar w:fldCharType="end"/>
            </w:r>
          </w:p>
        </w:tc>
      </w:tr>
      <w:tr w:rsidR="007E33A6" w:rsidRPr="004B294D" w14:paraId="1A435A65" w14:textId="77777777" w:rsidTr="004C69DE">
        <w:tc>
          <w:tcPr>
            <w:tcW w:w="2269" w:type="dxa"/>
          </w:tcPr>
          <w:p w14:paraId="5F1EBF69" w14:textId="4A348C4F" w:rsidR="007E33A6" w:rsidRPr="007E33A6" w:rsidRDefault="007E33A6" w:rsidP="007E33A6">
            <w:pPr>
              <w:tabs>
                <w:tab w:val="left" w:pos="851"/>
                <w:tab w:val="left" w:pos="1701"/>
                <w:tab w:val="left" w:pos="2552"/>
                <w:tab w:val="left" w:pos="4678"/>
                <w:tab w:val="left" w:pos="7655"/>
                <w:tab w:val="right" w:pos="9072"/>
              </w:tabs>
              <w:spacing w:after="160" w:line="259" w:lineRule="auto"/>
              <w:rPr>
                <w:rFonts w:ascii="Century Gothic" w:hAnsi="Century Gothic"/>
              </w:rPr>
            </w:pPr>
            <w:r w:rsidRPr="007E33A6">
              <w:rPr>
                <w:rFonts w:ascii="Century Gothic" w:hAnsi="Century Gothic"/>
              </w:rPr>
              <w:t xml:space="preserve">Date de </w:t>
            </w:r>
            <w:proofErr w:type="spellStart"/>
            <w:r w:rsidRPr="007E33A6">
              <w:rPr>
                <w:rFonts w:ascii="Century Gothic" w:hAnsi="Century Gothic"/>
              </w:rPr>
              <w:t>naissance</w:t>
            </w:r>
            <w:proofErr w:type="spellEnd"/>
            <w:r w:rsidRPr="007E33A6">
              <w:rPr>
                <w:rFonts w:ascii="Century Gothic" w:hAnsi="Century Gothic"/>
              </w:rPr>
              <w:t xml:space="preserve"> </w:t>
            </w:r>
          </w:p>
        </w:tc>
        <w:tc>
          <w:tcPr>
            <w:tcW w:w="7082" w:type="dxa"/>
          </w:tcPr>
          <w:p w14:paraId="39A2166E" w14:textId="77777777" w:rsidR="007E33A6" w:rsidRPr="004B294D" w:rsidRDefault="007E33A6" w:rsidP="007E33A6">
            <w:pPr>
              <w:tabs>
                <w:tab w:val="left" w:pos="851"/>
                <w:tab w:val="left" w:pos="1701"/>
                <w:tab w:val="left" w:pos="2552"/>
                <w:tab w:val="left" w:pos="4678"/>
                <w:tab w:val="left" w:pos="7655"/>
                <w:tab w:val="right" w:pos="9072"/>
              </w:tabs>
              <w:spacing w:after="160" w:line="259" w:lineRule="auto"/>
              <w:rPr>
                <w:rFonts w:ascii="Century Gothic" w:hAnsi="Century Gothic"/>
              </w:rPr>
            </w:pPr>
            <w:r w:rsidRPr="004B294D">
              <w:rPr>
                <w:rFonts w:ascii="Century Gothic" w:hAnsi="Century Gothic"/>
              </w:rPr>
              <w:fldChar w:fldCharType="begin">
                <w:ffData>
                  <w:name w:val="Text1"/>
                  <w:enabled/>
                  <w:calcOnExit w:val="0"/>
                  <w:textInput>
                    <w:maxLength w:val="35"/>
                  </w:textInput>
                </w:ffData>
              </w:fldChar>
            </w:r>
            <w:r w:rsidRPr="004B294D">
              <w:rPr>
                <w:rFonts w:ascii="Century Gothic" w:hAnsi="Century Gothic"/>
              </w:rPr>
              <w:instrText xml:space="preserve"> FORMTEXT </w:instrText>
            </w:r>
            <w:r w:rsidRPr="004B294D">
              <w:rPr>
                <w:rFonts w:ascii="Century Gothic" w:hAnsi="Century Gothic"/>
              </w:rPr>
            </w:r>
            <w:r w:rsidRPr="004B294D">
              <w:rPr>
                <w:rFonts w:ascii="Century Gothic" w:hAnsi="Century Gothic"/>
              </w:rPr>
              <w:fldChar w:fldCharType="separate"/>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rPr>
              <w:fldChar w:fldCharType="end"/>
            </w:r>
          </w:p>
        </w:tc>
      </w:tr>
      <w:tr w:rsidR="007E33A6" w:rsidRPr="004B294D" w14:paraId="5FB3DE75" w14:textId="77777777" w:rsidTr="00CA516F">
        <w:tc>
          <w:tcPr>
            <w:tcW w:w="2269" w:type="dxa"/>
          </w:tcPr>
          <w:p w14:paraId="529D0A0C" w14:textId="1FB6D99F" w:rsidR="007E33A6" w:rsidRPr="007E33A6" w:rsidRDefault="007E33A6" w:rsidP="007E33A6">
            <w:pPr>
              <w:tabs>
                <w:tab w:val="left" w:pos="851"/>
                <w:tab w:val="left" w:pos="1701"/>
                <w:tab w:val="left" w:pos="2552"/>
                <w:tab w:val="left" w:pos="4678"/>
                <w:tab w:val="left" w:pos="7655"/>
                <w:tab w:val="right" w:pos="9072"/>
              </w:tabs>
              <w:spacing w:after="160" w:line="259" w:lineRule="auto"/>
              <w:rPr>
                <w:rFonts w:ascii="Century Gothic" w:hAnsi="Century Gothic"/>
              </w:rPr>
            </w:pPr>
            <w:proofErr w:type="spellStart"/>
            <w:r w:rsidRPr="007E33A6">
              <w:rPr>
                <w:rFonts w:ascii="Century Gothic" w:hAnsi="Century Gothic"/>
              </w:rPr>
              <w:t>Vache</w:t>
            </w:r>
            <w:proofErr w:type="spellEnd"/>
            <w:r w:rsidRPr="007E33A6">
              <w:rPr>
                <w:rFonts w:ascii="Century Gothic" w:hAnsi="Century Gothic"/>
              </w:rPr>
              <w:t xml:space="preserve"> </w:t>
            </w:r>
            <w:proofErr w:type="spellStart"/>
            <w:r w:rsidRPr="007E33A6">
              <w:rPr>
                <w:rFonts w:ascii="Century Gothic" w:hAnsi="Century Gothic"/>
              </w:rPr>
              <w:t>saillie</w:t>
            </w:r>
            <w:proofErr w:type="spellEnd"/>
            <w:r w:rsidRPr="007E33A6">
              <w:rPr>
                <w:rFonts w:ascii="Century Gothic" w:hAnsi="Century Gothic"/>
              </w:rPr>
              <w:t xml:space="preserve"> (</w:t>
            </w:r>
            <w:proofErr w:type="spellStart"/>
            <w:r w:rsidRPr="007E33A6">
              <w:rPr>
                <w:rFonts w:ascii="Century Gothic" w:hAnsi="Century Gothic"/>
              </w:rPr>
              <w:t>BDTA</w:t>
            </w:r>
            <w:proofErr w:type="spellEnd"/>
            <w:proofErr w:type="gramStart"/>
            <w:r w:rsidRPr="007E33A6">
              <w:rPr>
                <w:rFonts w:ascii="Century Gothic" w:hAnsi="Century Gothic"/>
              </w:rPr>
              <w:t>) :</w:t>
            </w:r>
            <w:proofErr w:type="gramEnd"/>
          </w:p>
        </w:tc>
        <w:tc>
          <w:tcPr>
            <w:tcW w:w="7082" w:type="dxa"/>
          </w:tcPr>
          <w:p w14:paraId="6D97480C" w14:textId="77777777" w:rsidR="007E33A6" w:rsidRPr="004B294D" w:rsidRDefault="007E33A6" w:rsidP="007E33A6">
            <w:pPr>
              <w:tabs>
                <w:tab w:val="left" w:pos="851"/>
                <w:tab w:val="left" w:pos="1701"/>
                <w:tab w:val="left" w:pos="2552"/>
                <w:tab w:val="left" w:pos="4678"/>
                <w:tab w:val="left" w:pos="7655"/>
                <w:tab w:val="right" w:pos="9072"/>
              </w:tabs>
              <w:spacing w:after="160" w:line="259" w:lineRule="auto"/>
              <w:rPr>
                <w:rFonts w:ascii="Century Gothic" w:hAnsi="Century Gothic"/>
              </w:rPr>
            </w:pPr>
            <w:r w:rsidRPr="004B294D">
              <w:rPr>
                <w:rFonts w:ascii="Century Gothic" w:hAnsi="Century Gothic"/>
              </w:rPr>
              <w:fldChar w:fldCharType="begin">
                <w:ffData>
                  <w:name w:val="Text1"/>
                  <w:enabled/>
                  <w:calcOnExit w:val="0"/>
                  <w:textInput>
                    <w:maxLength w:val="35"/>
                  </w:textInput>
                </w:ffData>
              </w:fldChar>
            </w:r>
            <w:r w:rsidRPr="004B294D">
              <w:rPr>
                <w:rFonts w:ascii="Century Gothic" w:hAnsi="Century Gothic"/>
              </w:rPr>
              <w:instrText xml:space="preserve"> FORMTEXT </w:instrText>
            </w:r>
            <w:r w:rsidRPr="004B294D">
              <w:rPr>
                <w:rFonts w:ascii="Century Gothic" w:hAnsi="Century Gothic"/>
              </w:rPr>
            </w:r>
            <w:r w:rsidRPr="004B294D">
              <w:rPr>
                <w:rFonts w:ascii="Century Gothic" w:hAnsi="Century Gothic"/>
              </w:rPr>
              <w:fldChar w:fldCharType="separate"/>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noProof/>
              </w:rPr>
              <w:t> </w:t>
            </w:r>
            <w:r w:rsidRPr="004B294D">
              <w:rPr>
                <w:rFonts w:ascii="Century Gothic" w:hAnsi="Century Gothic"/>
              </w:rPr>
              <w:fldChar w:fldCharType="end"/>
            </w:r>
          </w:p>
        </w:tc>
      </w:tr>
      <w:bookmarkEnd w:id="0"/>
      <w:tr w:rsidR="007E33A6" w:rsidRPr="00020EFE" w14:paraId="30207A26" w14:textId="77777777" w:rsidTr="00A23A87">
        <w:tc>
          <w:tcPr>
            <w:tcW w:w="2269" w:type="dxa"/>
          </w:tcPr>
          <w:p w14:paraId="30BB4E48" w14:textId="33DECBA5" w:rsidR="007E33A6" w:rsidRPr="007E33A6" w:rsidRDefault="007E33A6" w:rsidP="007E33A6">
            <w:pPr>
              <w:tabs>
                <w:tab w:val="left" w:pos="851"/>
                <w:tab w:val="left" w:pos="1701"/>
                <w:tab w:val="left" w:pos="2552"/>
                <w:tab w:val="left" w:pos="4678"/>
                <w:tab w:val="left" w:pos="7655"/>
                <w:tab w:val="right" w:pos="9072"/>
              </w:tabs>
              <w:spacing w:after="160" w:line="259" w:lineRule="auto"/>
              <w:rPr>
                <w:rFonts w:ascii="Century Gothic" w:hAnsi="Century Gothic"/>
              </w:rPr>
            </w:pPr>
            <w:proofErr w:type="spellStart"/>
            <w:proofErr w:type="gramStart"/>
            <w:r w:rsidRPr="007E33A6">
              <w:rPr>
                <w:rFonts w:ascii="Century Gothic" w:hAnsi="Century Gothic"/>
              </w:rPr>
              <w:t>Demande</w:t>
            </w:r>
            <w:proofErr w:type="spellEnd"/>
            <w:r w:rsidRPr="007E33A6">
              <w:rPr>
                <w:rFonts w:ascii="Century Gothic" w:hAnsi="Century Gothic"/>
              </w:rPr>
              <w:t xml:space="preserve"> :</w:t>
            </w:r>
            <w:proofErr w:type="gramEnd"/>
          </w:p>
        </w:tc>
        <w:tc>
          <w:tcPr>
            <w:tcW w:w="7082" w:type="dxa"/>
          </w:tcPr>
          <w:p w14:paraId="1CB6E94A" w14:textId="0361EBC9" w:rsidR="007E33A6" w:rsidRPr="007E33A6" w:rsidRDefault="007E33A6" w:rsidP="007E33A6">
            <w:pPr>
              <w:tabs>
                <w:tab w:val="left" w:pos="851"/>
                <w:tab w:val="left" w:pos="1701"/>
                <w:tab w:val="left" w:pos="2552"/>
                <w:tab w:val="left" w:pos="4678"/>
                <w:tab w:val="left" w:pos="7655"/>
                <w:tab w:val="right" w:pos="9072"/>
              </w:tabs>
              <w:spacing w:after="160" w:line="259" w:lineRule="auto"/>
              <w:rPr>
                <w:rFonts w:ascii="Century Gothic" w:hAnsi="Century Gothic"/>
                <w:lang w:val="fr-CH"/>
              </w:rPr>
            </w:pPr>
            <w:r w:rsidRPr="007E33A6">
              <w:rPr>
                <w:rFonts w:ascii="Century Gothic" w:hAnsi="Century Gothic"/>
                <w:lang w:val="fr-CH"/>
              </w:rPr>
              <w:t>□ Prime d'élevage   □ Prime au détenteur</w:t>
            </w:r>
          </w:p>
        </w:tc>
      </w:tr>
    </w:tbl>
    <w:p w14:paraId="30BACCE6" w14:textId="77777777" w:rsidR="00C5747C" w:rsidRDefault="00C5747C" w:rsidP="004C69DE">
      <w:pPr>
        <w:tabs>
          <w:tab w:val="left" w:pos="851"/>
          <w:tab w:val="left" w:pos="1701"/>
          <w:tab w:val="left" w:pos="2552"/>
          <w:tab w:val="left" w:pos="4678"/>
          <w:tab w:val="left" w:pos="7655"/>
          <w:tab w:val="right" w:pos="9072"/>
        </w:tabs>
        <w:rPr>
          <w:rFonts w:ascii="Century Gothic" w:hAnsi="Century Gothic"/>
          <w:lang w:val="fr-CH"/>
        </w:rPr>
      </w:pPr>
    </w:p>
    <w:p w14:paraId="79DA87B8" w14:textId="258FEF73" w:rsidR="004B294D" w:rsidRDefault="007E33A6" w:rsidP="00C5747C">
      <w:pPr>
        <w:tabs>
          <w:tab w:val="left" w:pos="851"/>
          <w:tab w:val="left" w:pos="1701"/>
          <w:tab w:val="left" w:pos="2552"/>
          <w:tab w:val="left" w:pos="4678"/>
          <w:tab w:val="left" w:pos="7655"/>
          <w:tab w:val="right" w:pos="9072"/>
        </w:tabs>
        <w:rPr>
          <w:rFonts w:ascii="Century Gothic" w:hAnsi="Century Gothic"/>
        </w:rPr>
      </w:pPr>
      <w:r w:rsidRPr="007E33A6">
        <w:rPr>
          <w:rFonts w:ascii="Century Gothic" w:hAnsi="Century Gothic"/>
          <w:lang w:val="fr-CH"/>
        </w:rPr>
        <w:t>Lieu/ date :</w:t>
      </w:r>
      <w:r w:rsidR="00020EFE">
        <w:rPr>
          <w:rFonts w:ascii="Century Gothic" w:hAnsi="Century Gothic"/>
          <w:lang w:val="fr-CH"/>
        </w:rPr>
        <w:t xml:space="preserve"> </w:t>
      </w:r>
      <w:r w:rsidR="004C69DE" w:rsidRPr="004C69DE">
        <w:rPr>
          <w:rFonts w:ascii="Century Gothic" w:hAnsi="Century Gothic"/>
        </w:rPr>
        <w:t xml:space="preserve">.................................................. </w:t>
      </w:r>
      <w:r w:rsidR="004C69DE" w:rsidRPr="004C69DE">
        <w:rPr>
          <w:rFonts w:ascii="Century Gothic" w:hAnsi="Century Gothic"/>
        </w:rPr>
        <w:tab/>
      </w:r>
      <w:proofErr w:type="spellStart"/>
      <w:proofErr w:type="gramStart"/>
      <w:r w:rsidRPr="007E33A6">
        <w:rPr>
          <w:rFonts w:ascii="Century Gothic" w:hAnsi="Century Gothic"/>
        </w:rPr>
        <w:t>Signature</w:t>
      </w:r>
      <w:proofErr w:type="spellEnd"/>
      <w:r w:rsidRPr="007E33A6">
        <w:rPr>
          <w:rFonts w:ascii="Century Gothic" w:hAnsi="Century Gothic"/>
        </w:rPr>
        <w:t xml:space="preserve"> :</w:t>
      </w:r>
      <w:proofErr w:type="gramEnd"/>
      <w:r w:rsidRPr="007E33A6">
        <w:rPr>
          <w:rFonts w:ascii="Century Gothic" w:hAnsi="Century Gothic"/>
        </w:rPr>
        <w:t xml:space="preserve"> </w:t>
      </w:r>
      <w:r w:rsidR="004C69DE" w:rsidRPr="004C69DE">
        <w:rPr>
          <w:rFonts w:ascii="Century Gothic" w:hAnsi="Century Gothic"/>
        </w:rPr>
        <w:t>…………………………</w:t>
      </w:r>
      <w:r w:rsidR="004C69DE">
        <w:rPr>
          <w:rFonts w:ascii="Century Gothic" w:hAnsi="Century Gothic"/>
        </w:rPr>
        <w:t>…………</w:t>
      </w:r>
      <w:r w:rsidR="004C69DE" w:rsidRPr="004C69DE">
        <w:rPr>
          <w:rFonts w:ascii="Century Gothic" w:hAnsi="Century Gothic"/>
        </w:rPr>
        <w:t>….</w:t>
      </w:r>
    </w:p>
    <w:sectPr w:rsidR="004B294D" w:rsidSect="000C4677">
      <w:headerReference w:type="even" r:id="rId8"/>
      <w:headerReference w:type="default" r:id="rId9"/>
      <w:footerReference w:type="even" r:id="rId10"/>
      <w:footerReference w:type="default" r:id="rId11"/>
      <w:headerReference w:type="first" r:id="rId12"/>
      <w:footerReference w:type="first" r:id="rId13"/>
      <w:pgSz w:w="11906" w:h="16838" w:code="9"/>
      <w:pgMar w:top="2552" w:right="1134" w:bottom="1276" w:left="1418" w:header="709"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86BCA" w14:textId="77777777" w:rsidR="00632ADE" w:rsidRDefault="00632ADE" w:rsidP="00084E6C">
      <w:pPr>
        <w:spacing w:after="0" w:line="240" w:lineRule="auto"/>
      </w:pPr>
      <w:r>
        <w:separator/>
      </w:r>
    </w:p>
  </w:endnote>
  <w:endnote w:type="continuationSeparator" w:id="0">
    <w:p w14:paraId="3D63A99F" w14:textId="77777777" w:rsidR="00632ADE" w:rsidRDefault="00632ADE" w:rsidP="0008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D6276" w14:textId="77777777" w:rsidR="00BD486D" w:rsidRDefault="00BD48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09A9C" w14:textId="2E3664F2" w:rsidR="001965DA" w:rsidRPr="001965DA" w:rsidRDefault="00821368" w:rsidP="001965DA">
    <w:pPr>
      <w:pStyle w:val="Fuzeile"/>
    </w:pPr>
    <w:r>
      <w:t xml:space="preserve">RGS </w:t>
    </w:r>
    <w:r w:rsidR="006F5D91">
      <w:t>Juni 2022</w:t>
    </w:r>
    <w:r w:rsidR="001965D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F62F2" w14:textId="77777777" w:rsidR="00BD486D" w:rsidRDefault="00BD48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42E5C" w14:textId="77777777" w:rsidR="00632ADE" w:rsidRDefault="00632ADE" w:rsidP="00084E6C">
      <w:pPr>
        <w:spacing w:after="0" w:line="240" w:lineRule="auto"/>
      </w:pPr>
      <w:r>
        <w:separator/>
      </w:r>
    </w:p>
  </w:footnote>
  <w:footnote w:type="continuationSeparator" w:id="0">
    <w:p w14:paraId="2A57C954" w14:textId="77777777" w:rsidR="00632ADE" w:rsidRDefault="00632ADE" w:rsidP="0008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9A6B2" w14:textId="77777777" w:rsidR="00BD486D" w:rsidRDefault="00BD48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9F6A4" w14:textId="19BE8023" w:rsidR="00726F58" w:rsidRDefault="00BD486D">
    <w:pPr>
      <w:pStyle w:val="Kopfzeile"/>
    </w:pPr>
    <w:r>
      <w:rPr>
        <w:noProof/>
      </w:rPr>
      <w:drawing>
        <wp:anchor distT="0" distB="0" distL="114300" distR="114300" simplePos="0" relativeHeight="251659264" behindDoc="0" locked="0" layoutInCell="1" allowOverlap="1" wp14:anchorId="3C4689F2" wp14:editId="05921FC3">
          <wp:simplePos x="0" y="0"/>
          <wp:positionH relativeFrom="column">
            <wp:posOffset>3553460</wp:posOffset>
          </wp:positionH>
          <wp:positionV relativeFrom="paragraph">
            <wp:posOffset>24130</wp:posOffset>
          </wp:positionV>
          <wp:extent cx="2552700" cy="381000"/>
          <wp:effectExtent l="0" t="0" r="0" b="0"/>
          <wp:wrapThrough wrapText="bothSides">
            <wp:wrapPolygon edited="0">
              <wp:start x="0" y="0"/>
              <wp:lineTo x="0" y="20520"/>
              <wp:lineTo x="21439" y="20520"/>
              <wp:lineTo x="21439" y="0"/>
              <wp:lineTo x="0" y="0"/>
            </wp:wrapPolygon>
          </wp:wrapThrough>
          <wp:docPr id="19992118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11803" name="Grafi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381000"/>
                  </a:xfrm>
                  <a:prstGeom prst="rect">
                    <a:avLst/>
                  </a:prstGeom>
                  <a:noFill/>
                </pic:spPr>
              </pic:pic>
            </a:graphicData>
          </a:graphic>
        </wp:anchor>
      </w:drawing>
    </w:r>
    <w:r w:rsidR="00C878FF">
      <w:rPr>
        <w:noProof/>
        <w:lang w:eastAsia="de-CH"/>
      </w:rPr>
      <w:drawing>
        <wp:anchor distT="0" distB="0" distL="114300" distR="114300" simplePos="0" relativeHeight="251658240" behindDoc="1" locked="1" layoutInCell="1" allowOverlap="0" wp14:anchorId="5D90C990" wp14:editId="25408EE9">
          <wp:simplePos x="0" y="0"/>
          <wp:positionH relativeFrom="page">
            <wp:posOffset>-104775</wp:posOffset>
          </wp:positionH>
          <wp:positionV relativeFrom="page">
            <wp:posOffset>-76200</wp:posOffset>
          </wp:positionV>
          <wp:extent cx="7889875" cy="10848975"/>
          <wp:effectExtent l="0" t="0" r="0" b="952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2">
                    <a:extLst>
                      <a:ext uri="{28A0092B-C50C-407E-A947-70E740481C1C}">
                        <a14:useLocalDpi xmlns:a14="http://schemas.microsoft.com/office/drawing/2010/main" val="0"/>
                      </a:ext>
                    </a:extLst>
                  </a:blip>
                  <a:stretch>
                    <a:fillRect/>
                  </a:stretch>
                </pic:blipFill>
                <pic:spPr>
                  <a:xfrm>
                    <a:off x="0" y="0"/>
                    <a:ext cx="7889875" cy="10848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2147B" w14:textId="77777777" w:rsidR="00BD486D" w:rsidRDefault="00BD48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754CE3"/>
    <w:multiLevelType w:val="hybridMultilevel"/>
    <w:tmpl w:val="8D3A94B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1554148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E6C"/>
    <w:rsid w:val="00020EFE"/>
    <w:rsid w:val="00027C3A"/>
    <w:rsid w:val="000337BE"/>
    <w:rsid w:val="000747A1"/>
    <w:rsid w:val="00084E6C"/>
    <w:rsid w:val="000C4677"/>
    <w:rsid w:val="000D68CE"/>
    <w:rsid w:val="000E4CF2"/>
    <w:rsid w:val="000E7D53"/>
    <w:rsid w:val="000F2B8A"/>
    <w:rsid w:val="00144B45"/>
    <w:rsid w:val="001965DA"/>
    <w:rsid w:val="001A6722"/>
    <w:rsid w:val="00294F15"/>
    <w:rsid w:val="002D5628"/>
    <w:rsid w:val="002E2BF8"/>
    <w:rsid w:val="00320534"/>
    <w:rsid w:val="003E2CC5"/>
    <w:rsid w:val="00437458"/>
    <w:rsid w:val="004B294D"/>
    <w:rsid w:val="004C69DE"/>
    <w:rsid w:val="004E457C"/>
    <w:rsid w:val="00512BAA"/>
    <w:rsid w:val="005904DE"/>
    <w:rsid w:val="005C2252"/>
    <w:rsid w:val="005C4FB3"/>
    <w:rsid w:val="005E0E45"/>
    <w:rsid w:val="006117DF"/>
    <w:rsid w:val="00632ADE"/>
    <w:rsid w:val="0067141D"/>
    <w:rsid w:val="00681F64"/>
    <w:rsid w:val="006C4B9B"/>
    <w:rsid w:val="006F2C22"/>
    <w:rsid w:val="006F5D91"/>
    <w:rsid w:val="00726F58"/>
    <w:rsid w:val="0075742E"/>
    <w:rsid w:val="007E33A6"/>
    <w:rsid w:val="00821368"/>
    <w:rsid w:val="008B2C1D"/>
    <w:rsid w:val="008B4ED9"/>
    <w:rsid w:val="008B6B88"/>
    <w:rsid w:val="00903DA1"/>
    <w:rsid w:val="009248EE"/>
    <w:rsid w:val="0093161A"/>
    <w:rsid w:val="009470D9"/>
    <w:rsid w:val="0096664B"/>
    <w:rsid w:val="00993E87"/>
    <w:rsid w:val="009E5495"/>
    <w:rsid w:val="009E5606"/>
    <w:rsid w:val="00A0149D"/>
    <w:rsid w:val="00A23A87"/>
    <w:rsid w:val="00A320BB"/>
    <w:rsid w:val="00AA1A78"/>
    <w:rsid w:val="00AB22F2"/>
    <w:rsid w:val="00B23098"/>
    <w:rsid w:val="00B41F33"/>
    <w:rsid w:val="00B57B91"/>
    <w:rsid w:val="00B77815"/>
    <w:rsid w:val="00B9792A"/>
    <w:rsid w:val="00BB309C"/>
    <w:rsid w:val="00BD486D"/>
    <w:rsid w:val="00C06D6D"/>
    <w:rsid w:val="00C34B86"/>
    <w:rsid w:val="00C4082A"/>
    <w:rsid w:val="00C441ED"/>
    <w:rsid w:val="00C463A6"/>
    <w:rsid w:val="00C5747C"/>
    <w:rsid w:val="00C85653"/>
    <w:rsid w:val="00C878FF"/>
    <w:rsid w:val="00CD3302"/>
    <w:rsid w:val="00CD34BD"/>
    <w:rsid w:val="00CF09AB"/>
    <w:rsid w:val="00CF5CD7"/>
    <w:rsid w:val="00CF7176"/>
    <w:rsid w:val="00D354AA"/>
    <w:rsid w:val="00DA02B4"/>
    <w:rsid w:val="00DC6EB3"/>
    <w:rsid w:val="00DF0F08"/>
    <w:rsid w:val="00DF2128"/>
    <w:rsid w:val="00E00795"/>
    <w:rsid w:val="00E0759A"/>
    <w:rsid w:val="00E25398"/>
    <w:rsid w:val="00E83BFC"/>
    <w:rsid w:val="00E920BB"/>
    <w:rsid w:val="00E92670"/>
    <w:rsid w:val="00EA0F15"/>
    <w:rsid w:val="00EB393A"/>
    <w:rsid w:val="00F13505"/>
    <w:rsid w:val="00F669C6"/>
    <w:rsid w:val="00F81289"/>
    <w:rsid w:val="00FB31F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3F22"/>
  <w15:chartTrackingRefBased/>
  <w15:docId w15:val="{3EA82CBC-2723-49F2-BC1F-06688D92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2D56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4E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4E6C"/>
  </w:style>
  <w:style w:type="paragraph" w:styleId="Fuzeile">
    <w:name w:val="footer"/>
    <w:basedOn w:val="Standard"/>
    <w:link w:val="FuzeileZchn"/>
    <w:uiPriority w:val="99"/>
    <w:unhideWhenUsed/>
    <w:rsid w:val="00084E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4E6C"/>
  </w:style>
  <w:style w:type="paragraph" w:customStyle="1" w:styleId="RGS01Standard">
    <w:name w:val="RGS_01_Standard"/>
    <w:basedOn w:val="Standard"/>
    <w:qFormat/>
    <w:rsid w:val="002D5628"/>
    <w:rPr>
      <w:rFonts w:ascii="Century Gothic" w:hAnsi="Century Gothic"/>
    </w:rPr>
  </w:style>
  <w:style w:type="paragraph" w:customStyle="1" w:styleId="RGS02Titel">
    <w:name w:val="RGS_02_Titel"/>
    <w:basedOn w:val="Standard"/>
    <w:next w:val="berschrift2"/>
    <w:qFormat/>
    <w:rsid w:val="0093161A"/>
    <w:rPr>
      <w:rFonts w:ascii="Century Gothic" w:hAnsi="Century Gothic"/>
      <w:b/>
      <w:color w:val="5B8C02"/>
      <w:sz w:val="48"/>
      <w:szCs w:val="48"/>
    </w:rPr>
  </w:style>
  <w:style w:type="table" w:styleId="Tabellenraster">
    <w:name w:val="Table Grid"/>
    <w:basedOn w:val="NormaleTabelle"/>
    <w:uiPriority w:val="59"/>
    <w:rsid w:val="002D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2D5628"/>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2D5628"/>
    <w:rPr>
      <w:color w:val="0563C1" w:themeColor="hyperlink"/>
      <w:u w:val="single"/>
    </w:rPr>
  </w:style>
  <w:style w:type="character" w:customStyle="1" w:styleId="NichtaufgelsteErwhnung1">
    <w:name w:val="Nicht aufgelöste Erwähnung1"/>
    <w:basedOn w:val="Absatz-Standardschriftart"/>
    <w:uiPriority w:val="99"/>
    <w:semiHidden/>
    <w:unhideWhenUsed/>
    <w:rsid w:val="002D5628"/>
    <w:rPr>
      <w:color w:val="605E5C"/>
      <w:shd w:val="clear" w:color="auto" w:fill="E1DFDD"/>
    </w:rPr>
  </w:style>
  <w:style w:type="paragraph" w:customStyle="1" w:styleId="RGS10Hinnweis">
    <w:name w:val="RGS_10 Hinnweis"/>
    <w:basedOn w:val="RGS01Standard"/>
    <w:qFormat/>
    <w:rsid w:val="001A6722"/>
    <w:pPr>
      <w:tabs>
        <w:tab w:val="left" w:pos="851"/>
        <w:tab w:val="left" w:pos="1701"/>
        <w:tab w:val="left" w:pos="2552"/>
        <w:tab w:val="left" w:pos="4678"/>
        <w:tab w:val="left" w:pos="7655"/>
        <w:tab w:val="right" w:pos="9072"/>
      </w:tabs>
    </w:pPr>
    <w:rPr>
      <w:sz w:val="18"/>
      <w:szCs w:val="18"/>
    </w:rPr>
  </w:style>
  <w:style w:type="paragraph" w:styleId="Listenabsatz">
    <w:name w:val="List Paragraph"/>
    <w:basedOn w:val="Standard"/>
    <w:uiPriority w:val="34"/>
    <w:qFormat/>
    <w:rsid w:val="008B2C1D"/>
    <w:pPr>
      <w:spacing w:after="200" w:line="276" w:lineRule="auto"/>
      <w:ind w:left="720"/>
      <w:contextualSpacing/>
    </w:pPr>
  </w:style>
  <w:style w:type="table" w:customStyle="1" w:styleId="Tabellenraster1">
    <w:name w:val="Tabellenraster1"/>
    <w:basedOn w:val="NormaleTabelle"/>
    <w:next w:val="Tabellenraster"/>
    <w:uiPriority w:val="39"/>
    <w:rsid w:val="004B2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06D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95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127C2-9ECF-41F9-8CBA-B206F050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2665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Emmenegger</dc:creator>
  <cp:keywords/>
  <dc:description/>
  <cp:lastModifiedBy>Stefan Moser</cp:lastModifiedBy>
  <cp:revision>5</cp:revision>
  <cp:lastPrinted>2021-10-19T17:17:00Z</cp:lastPrinted>
  <dcterms:created xsi:type="dcterms:W3CDTF">2024-10-29T08:26:00Z</dcterms:created>
  <dcterms:modified xsi:type="dcterms:W3CDTF">2024-10-29T14:18:00Z</dcterms:modified>
</cp:coreProperties>
</file>